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proofErr w:type="spellStart"/>
      <w:r>
        <w:rPr>
          <w:rFonts w:ascii="Lucida Console" w:hAnsi="Lucida Console"/>
        </w:rPr>
        <w:t>сикт</w:t>
      </w:r>
      <w:proofErr w:type="spellEnd"/>
      <w:r>
        <w:rPr>
          <w:rFonts w:ascii="Lucida Console" w:hAnsi="Lucida Console"/>
        </w:rPr>
        <w:t xml:space="preserve"> </w:t>
      </w:r>
      <w:proofErr w:type="spellStart"/>
      <w:r>
        <w:rPr>
          <w:rFonts w:ascii="Lucida Console" w:hAnsi="Lucida Console"/>
        </w:rPr>
        <w:t>овмöдчöминса</w:t>
      </w:r>
      <w:proofErr w:type="spellEnd"/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9D31E5">
      <w:pPr>
        <w:jc w:val="center"/>
      </w:pPr>
      <w:proofErr w:type="spellStart"/>
      <w:proofErr w:type="gramStart"/>
      <w:r>
        <w:rPr>
          <w:rFonts w:ascii="Lucida Console" w:hAnsi="Lucida Console"/>
        </w:rPr>
        <w:t>Сöвет</w:t>
      </w:r>
      <w:proofErr w:type="spellEnd"/>
      <w:proofErr w:type="gramEnd"/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 w:rsidP="00351704">
      <w:pPr>
        <w:ind w:right="-1"/>
        <w:rPr>
          <w:rFonts w:ascii="Arial" w:hAnsi="Arial"/>
          <w:sz w:val="28"/>
        </w:rPr>
      </w:pPr>
    </w:p>
    <w:p w:rsidR="00351704" w:rsidRDefault="00351704" w:rsidP="00351704">
      <w:pPr>
        <w:ind w:right="-1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</w:pPr>
      <w:r>
        <w:rPr>
          <w:rFonts w:ascii="Arial" w:hAnsi="Arial"/>
          <w:sz w:val="16"/>
        </w:rPr>
        <w:br w:type="column"/>
      </w:r>
      <w:r w:rsidR="00CF36B3">
        <w:rPr>
          <w:noProof/>
        </w:rPr>
        <w:lastRenderedPageBreak/>
        <w:drawing>
          <wp:inline distT="0" distB="0" distL="0" distR="0">
            <wp:extent cx="849630" cy="9144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E5" w:rsidRDefault="009D31E5" w:rsidP="008C4E1C">
      <w:pPr>
        <w:ind w:right="-1"/>
        <w:jc w:val="both"/>
        <w:rPr>
          <w:rFonts w:ascii="Arial" w:hAnsi="Arial"/>
          <w:sz w:val="36"/>
        </w:rPr>
      </w:pPr>
    </w:p>
    <w:p w:rsidR="00351704" w:rsidRDefault="00E416A6" w:rsidP="008C4E1C">
      <w:pPr>
        <w:pStyle w:val="1"/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 xml:space="preserve">  </w:t>
      </w:r>
      <w:r w:rsidR="009D31E5">
        <w:rPr>
          <w:b/>
          <w:spacing w:val="60"/>
          <w:sz w:val="28"/>
        </w:rPr>
        <w:t>РЕШЕНИЕ</w:t>
      </w:r>
    </w:p>
    <w:p w:rsidR="009D31E5" w:rsidRPr="00351704" w:rsidRDefault="009D31E5" w:rsidP="008C4E1C">
      <w:pPr>
        <w:pStyle w:val="1"/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>КЫВКÖРТÖД</w:t>
      </w:r>
    </w:p>
    <w:p w:rsidR="009D31E5" w:rsidRDefault="009D31E5" w:rsidP="008C4E1C">
      <w:pPr>
        <w:pStyle w:val="a3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D31E5" w:rsidRDefault="009D31E5" w:rsidP="008C4E1C">
      <w:pPr>
        <w:pStyle w:val="a3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rFonts w:ascii="Lucida Console" w:hAnsi="Lucida Console"/>
        </w:rPr>
      </w:pPr>
      <w:r>
        <w:rPr>
          <w:rFonts w:ascii="Univers Condensed Cyr" w:hAnsi="Univers Condensed Cyr"/>
          <w:sz w:val="26"/>
        </w:rPr>
        <w:br w:type="column"/>
      </w:r>
      <w:r w:rsidR="001F5186">
        <w:rPr>
          <w:rFonts w:ascii="Univers Condensed Cyr" w:hAnsi="Univers Condensed Cyr"/>
          <w:sz w:val="26"/>
        </w:rPr>
        <w:lastRenderedPageBreak/>
        <w:t xml:space="preserve">        </w:t>
      </w:r>
      <w:r>
        <w:rPr>
          <w:rFonts w:ascii="Lucida Console" w:hAnsi="Lucida Console"/>
        </w:rPr>
        <w:t>Совет</w:t>
      </w:r>
    </w:p>
    <w:p w:rsidR="009D31E5" w:rsidRDefault="009D31E5" w:rsidP="008C4E1C">
      <w:pPr>
        <w:ind w:left="-142" w:right="-284"/>
        <w:jc w:val="both"/>
        <w:rPr>
          <w:rFonts w:ascii="Lucida Console" w:hAnsi="Lucida Console"/>
        </w:rPr>
      </w:pPr>
    </w:p>
    <w:p w:rsidR="009D31E5" w:rsidRDefault="00B83399" w:rsidP="008C4E1C">
      <w:pPr>
        <w:pStyle w:val="30"/>
        <w:jc w:val="both"/>
      </w:pPr>
      <w:r>
        <w:t>сельского поселения</w:t>
      </w:r>
    </w:p>
    <w:p w:rsidR="009D31E5" w:rsidRDefault="009D31E5" w:rsidP="008C4E1C">
      <w:pPr>
        <w:ind w:right="-1"/>
        <w:jc w:val="both"/>
        <w:rPr>
          <w:rFonts w:ascii="Lucida Console" w:hAnsi="Lucida Console"/>
        </w:rPr>
      </w:pPr>
    </w:p>
    <w:p w:rsidR="009D31E5" w:rsidRDefault="001F5186" w:rsidP="008C4E1C">
      <w:pPr>
        <w:ind w:right="-1"/>
        <w:jc w:val="both"/>
        <w:rPr>
          <w:rFonts w:ascii="Lucida Console" w:hAnsi="Lucida Console"/>
        </w:rPr>
      </w:pPr>
      <w:r>
        <w:rPr>
          <w:rFonts w:ascii="Lucida Console" w:hAnsi="Lucida Console"/>
        </w:rPr>
        <w:t xml:space="preserve">  </w:t>
      </w:r>
      <w:r w:rsidR="00B83399"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sz w:val="28"/>
        </w:rPr>
        <w:sectPr w:rsidR="009D31E5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8" w:right="1134" w:bottom="1418" w:left="2127" w:header="720" w:footer="720" w:gutter="0"/>
          <w:pgNumType w:start="1"/>
          <w:cols w:num="3" w:space="282" w:equalWidth="0">
            <w:col w:w="2693" w:space="142"/>
            <w:col w:w="2691" w:space="2"/>
            <w:col w:w="3118"/>
          </w:cols>
          <w:titlePg/>
        </w:sectPr>
      </w:pPr>
    </w:p>
    <w:p w:rsidR="009D31E5" w:rsidRDefault="0096608C" w:rsidP="008C4E1C">
      <w:pPr>
        <w:pStyle w:val="8"/>
        <w:ind w:left="0"/>
        <w:jc w:val="both"/>
      </w:pPr>
      <w:r>
        <w:lastRenderedPageBreak/>
        <w:t>о</w:t>
      </w:r>
      <w:r w:rsidR="00351704">
        <w:t>т</w:t>
      </w:r>
      <w:r w:rsidR="008E714F">
        <w:t xml:space="preserve"> </w:t>
      </w:r>
      <w:r w:rsidR="00DC153D">
        <w:t xml:space="preserve"> </w:t>
      </w:r>
      <w:r w:rsidR="006C0D29">
        <w:t>23 декабря  2019</w:t>
      </w:r>
      <w:r w:rsidR="006B2278">
        <w:t xml:space="preserve"> г</w:t>
      </w:r>
      <w:r w:rsidR="00B83399">
        <w:t xml:space="preserve">.                           </w:t>
      </w:r>
      <w:r w:rsidR="00545109">
        <w:t xml:space="preserve">  </w:t>
      </w:r>
      <w:r w:rsidR="00DC153D">
        <w:t xml:space="preserve">                       </w:t>
      </w:r>
      <w:r w:rsidR="005155DB">
        <w:t xml:space="preserve">                        </w:t>
      </w:r>
      <w:r w:rsidR="00DC153D">
        <w:t xml:space="preserve">№ </w:t>
      </w:r>
      <w:r w:rsidR="006C0D29">
        <w:t>4-25/2</w:t>
      </w:r>
    </w:p>
    <w:p w:rsidR="001F5186" w:rsidRDefault="005155DB" w:rsidP="001F5186">
      <w:r>
        <w:t>пст. Новый Бор, Республика Коми</w:t>
      </w:r>
    </w:p>
    <w:p w:rsidR="001F5186" w:rsidRDefault="001F5186" w:rsidP="001F5186"/>
    <w:p w:rsidR="006C0D29" w:rsidRDefault="006C0D29" w:rsidP="001F5186"/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961"/>
        <w:gridCol w:w="3794"/>
      </w:tblGrid>
      <w:tr w:rsidR="006C0D29" w:rsidRPr="009B547A" w:rsidTr="003C0A8D">
        <w:tc>
          <w:tcPr>
            <w:tcW w:w="4961" w:type="dxa"/>
          </w:tcPr>
          <w:p w:rsidR="006C0D29" w:rsidRPr="009B547A" w:rsidRDefault="006C0D29" w:rsidP="003C0A8D">
            <w:pPr>
              <w:rPr>
                <w:sz w:val="28"/>
                <w:szCs w:val="28"/>
              </w:rPr>
            </w:pPr>
            <w:r w:rsidRPr="009B547A">
              <w:rPr>
                <w:sz w:val="28"/>
                <w:szCs w:val="28"/>
              </w:rPr>
              <w:t>«О бюджете муниципального обр</w:t>
            </w:r>
            <w:r w:rsidRPr="009B547A">
              <w:rPr>
                <w:sz w:val="28"/>
                <w:szCs w:val="28"/>
              </w:rPr>
              <w:t>а</w:t>
            </w:r>
            <w:r w:rsidRPr="009B547A">
              <w:rPr>
                <w:sz w:val="28"/>
                <w:szCs w:val="28"/>
              </w:rPr>
              <w:t>зования сельского поселения «</w:t>
            </w:r>
            <w:r>
              <w:rPr>
                <w:sz w:val="28"/>
                <w:szCs w:val="28"/>
              </w:rPr>
              <w:t>Новый Бор</w:t>
            </w:r>
            <w:r w:rsidRPr="009B547A">
              <w:rPr>
                <w:sz w:val="28"/>
                <w:szCs w:val="28"/>
              </w:rPr>
              <w:t xml:space="preserve">» на </w:t>
            </w:r>
            <w:r>
              <w:rPr>
                <w:sz w:val="28"/>
                <w:szCs w:val="28"/>
              </w:rPr>
              <w:t>2020</w:t>
            </w:r>
            <w:r w:rsidRPr="009B547A">
              <w:rPr>
                <w:sz w:val="28"/>
                <w:szCs w:val="28"/>
              </w:rPr>
              <w:t xml:space="preserve"> год и</w:t>
            </w:r>
            <w:r>
              <w:rPr>
                <w:sz w:val="28"/>
                <w:szCs w:val="28"/>
              </w:rPr>
              <w:t xml:space="preserve"> </w:t>
            </w:r>
            <w:r w:rsidRPr="009B547A">
              <w:rPr>
                <w:sz w:val="28"/>
                <w:szCs w:val="28"/>
              </w:rPr>
              <w:t xml:space="preserve">на плановый период </w:t>
            </w:r>
            <w:r>
              <w:rPr>
                <w:sz w:val="28"/>
                <w:szCs w:val="28"/>
              </w:rPr>
              <w:t>2021</w:t>
            </w:r>
            <w:r w:rsidRPr="009B547A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2022</w:t>
            </w:r>
            <w:r w:rsidRPr="009B547A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794" w:type="dxa"/>
          </w:tcPr>
          <w:p w:rsidR="006C0D29" w:rsidRPr="009B547A" w:rsidRDefault="006C0D29" w:rsidP="003C0A8D">
            <w:pPr>
              <w:ind w:firstLine="567"/>
            </w:pPr>
          </w:p>
        </w:tc>
      </w:tr>
    </w:tbl>
    <w:p w:rsidR="006C0D29" w:rsidRPr="009B547A" w:rsidRDefault="006C0D29" w:rsidP="006C0D29">
      <w:pPr>
        <w:ind w:firstLine="567"/>
      </w:pPr>
    </w:p>
    <w:p w:rsidR="006C0D29" w:rsidRDefault="006C0D29" w:rsidP="006C0D29">
      <w:pPr>
        <w:ind w:right="57" w:firstLine="709"/>
        <w:jc w:val="center"/>
        <w:rPr>
          <w:sz w:val="28"/>
          <w:szCs w:val="28"/>
        </w:rPr>
      </w:pPr>
    </w:p>
    <w:p w:rsidR="006C0D29" w:rsidRDefault="006C0D29" w:rsidP="006C0D29">
      <w:pPr>
        <w:ind w:right="57" w:firstLine="709"/>
        <w:jc w:val="center"/>
        <w:rPr>
          <w:sz w:val="28"/>
          <w:szCs w:val="28"/>
        </w:rPr>
      </w:pPr>
      <w:r w:rsidRPr="009B547A">
        <w:rPr>
          <w:sz w:val="28"/>
          <w:szCs w:val="28"/>
        </w:rPr>
        <w:t>Совет муниципального образования</w:t>
      </w:r>
    </w:p>
    <w:p w:rsidR="006C0D29" w:rsidRDefault="006C0D29" w:rsidP="006C0D29">
      <w:pPr>
        <w:ind w:right="57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B547A">
        <w:rPr>
          <w:sz w:val="28"/>
          <w:szCs w:val="28"/>
        </w:rPr>
        <w:t>ельского поселения «</w:t>
      </w:r>
      <w:r>
        <w:rPr>
          <w:sz w:val="28"/>
          <w:szCs w:val="28"/>
        </w:rPr>
        <w:t>Новый Бор</w:t>
      </w:r>
      <w:r w:rsidRPr="009B547A">
        <w:rPr>
          <w:sz w:val="28"/>
          <w:szCs w:val="28"/>
        </w:rPr>
        <w:t>» Р</w:t>
      </w:r>
      <w:r w:rsidRPr="009B547A">
        <w:rPr>
          <w:sz w:val="28"/>
          <w:szCs w:val="28"/>
        </w:rPr>
        <w:t>Е</w:t>
      </w:r>
      <w:r w:rsidRPr="009B547A">
        <w:rPr>
          <w:sz w:val="28"/>
          <w:szCs w:val="28"/>
        </w:rPr>
        <w:t>ШИЛ:</w:t>
      </w:r>
    </w:p>
    <w:p w:rsidR="006C0D29" w:rsidRDefault="006C0D29" w:rsidP="006C0D29">
      <w:pPr>
        <w:ind w:right="57" w:firstLine="709"/>
        <w:jc w:val="both"/>
        <w:rPr>
          <w:sz w:val="28"/>
          <w:szCs w:val="28"/>
        </w:rPr>
      </w:pPr>
    </w:p>
    <w:p w:rsidR="006C0D29" w:rsidRPr="009B547A" w:rsidRDefault="006C0D29" w:rsidP="006C0D29">
      <w:pPr>
        <w:ind w:right="57"/>
        <w:jc w:val="both"/>
        <w:rPr>
          <w:sz w:val="28"/>
          <w:szCs w:val="28"/>
        </w:rPr>
      </w:pPr>
      <w:bookmarkStart w:id="0" w:name="_GoBack"/>
      <w:bookmarkEnd w:id="0"/>
    </w:p>
    <w:p w:rsidR="006C0D29" w:rsidRPr="009B547A" w:rsidRDefault="006C0D29" w:rsidP="006C0D29">
      <w:pPr>
        <w:ind w:firstLine="709"/>
        <w:jc w:val="both"/>
        <w:rPr>
          <w:sz w:val="28"/>
          <w:szCs w:val="28"/>
        </w:rPr>
      </w:pPr>
      <w:r w:rsidRPr="009B547A">
        <w:rPr>
          <w:sz w:val="28"/>
          <w:szCs w:val="28"/>
        </w:rPr>
        <w:t>1. Утвердить основные характеристики бюджета муниципального образования сельского поселения «</w:t>
      </w:r>
      <w:r>
        <w:rPr>
          <w:sz w:val="28"/>
          <w:szCs w:val="28"/>
        </w:rPr>
        <w:t>Новый Бор</w:t>
      </w:r>
      <w:r w:rsidRPr="009B547A">
        <w:rPr>
          <w:sz w:val="28"/>
          <w:szCs w:val="28"/>
        </w:rPr>
        <w:t xml:space="preserve">» на </w:t>
      </w:r>
      <w:r>
        <w:rPr>
          <w:sz w:val="28"/>
          <w:szCs w:val="28"/>
        </w:rPr>
        <w:t>2020</w:t>
      </w:r>
      <w:r w:rsidRPr="009B547A">
        <w:rPr>
          <w:sz w:val="28"/>
          <w:szCs w:val="28"/>
        </w:rPr>
        <w:t xml:space="preserve"> год:</w:t>
      </w:r>
    </w:p>
    <w:p w:rsidR="006C0D29" w:rsidRPr="009B547A" w:rsidRDefault="006C0D29" w:rsidP="006C0D29">
      <w:pPr>
        <w:ind w:firstLine="709"/>
        <w:jc w:val="both"/>
        <w:rPr>
          <w:sz w:val="28"/>
          <w:szCs w:val="28"/>
        </w:rPr>
      </w:pPr>
      <w:r w:rsidRPr="009B547A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8108154</w:t>
      </w:r>
      <w:r w:rsidRPr="009B547A">
        <w:rPr>
          <w:sz w:val="28"/>
          <w:szCs w:val="28"/>
        </w:rPr>
        <w:t xml:space="preserve"> рублей;</w:t>
      </w:r>
    </w:p>
    <w:p w:rsidR="006C0D29" w:rsidRPr="009B547A" w:rsidRDefault="006C0D29" w:rsidP="006C0D29">
      <w:pPr>
        <w:ind w:firstLine="709"/>
        <w:jc w:val="both"/>
        <w:rPr>
          <w:sz w:val="28"/>
          <w:szCs w:val="28"/>
        </w:rPr>
      </w:pPr>
      <w:r w:rsidRPr="009B547A">
        <w:rPr>
          <w:sz w:val="28"/>
          <w:szCs w:val="28"/>
        </w:rPr>
        <w:t xml:space="preserve">общий объем расходов в сумме </w:t>
      </w:r>
      <w:r>
        <w:rPr>
          <w:sz w:val="28"/>
          <w:szCs w:val="28"/>
        </w:rPr>
        <w:t>8108154</w:t>
      </w:r>
      <w:r w:rsidRPr="009B547A">
        <w:rPr>
          <w:sz w:val="28"/>
          <w:szCs w:val="28"/>
        </w:rPr>
        <w:t xml:space="preserve"> рублей;</w:t>
      </w:r>
    </w:p>
    <w:p w:rsidR="006C0D29" w:rsidRPr="009B547A" w:rsidRDefault="006C0D29" w:rsidP="006C0D29">
      <w:pPr>
        <w:ind w:firstLine="709"/>
        <w:jc w:val="both"/>
        <w:rPr>
          <w:sz w:val="28"/>
          <w:szCs w:val="28"/>
        </w:rPr>
      </w:pPr>
      <w:r w:rsidRPr="009B547A">
        <w:rPr>
          <w:sz w:val="28"/>
          <w:szCs w:val="28"/>
        </w:rPr>
        <w:t>дефицит в сумме 0 рублей.</w:t>
      </w:r>
    </w:p>
    <w:p w:rsidR="006C0D29" w:rsidRPr="009B547A" w:rsidRDefault="006C0D29" w:rsidP="006C0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547A">
        <w:rPr>
          <w:sz w:val="28"/>
          <w:szCs w:val="28"/>
        </w:rPr>
        <w:t>Утвердить основные характеристики бюджета муниципального образования сельского поселения «</w:t>
      </w:r>
      <w:r>
        <w:rPr>
          <w:sz w:val="28"/>
          <w:szCs w:val="28"/>
        </w:rPr>
        <w:t>Новый Бор</w:t>
      </w:r>
      <w:r w:rsidRPr="009B547A">
        <w:rPr>
          <w:sz w:val="28"/>
          <w:szCs w:val="28"/>
        </w:rPr>
        <w:t xml:space="preserve"> » на </w:t>
      </w:r>
      <w:r>
        <w:rPr>
          <w:sz w:val="28"/>
          <w:szCs w:val="28"/>
        </w:rPr>
        <w:t>2021</w:t>
      </w:r>
      <w:r w:rsidRPr="009B547A">
        <w:rPr>
          <w:sz w:val="28"/>
          <w:szCs w:val="28"/>
        </w:rPr>
        <w:t xml:space="preserve"> год и на </w:t>
      </w:r>
      <w:r>
        <w:rPr>
          <w:sz w:val="28"/>
          <w:szCs w:val="28"/>
        </w:rPr>
        <w:t>2022</w:t>
      </w:r>
      <w:r w:rsidRPr="009B547A">
        <w:rPr>
          <w:sz w:val="28"/>
          <w:szCs w:val="28"/>
        </w:rPr>
        <w:t xml:space="preserve"> год:</w:t>
      </w:r>
    </w:p>
    <w:p w:rsidR="006C0D29" w:rsidRPr="00A7056C" w:rsidRDefault="006C0D29" w:rsidP="006C0D2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B547A">
        <w:rPr>
          <w:rFonts w:ascii="Times New Roman" w:hAnsi="Times New Roman"/>
          <w:sz w:val="28"/>
          <w:szCs w:val="28"/>
        </w:rPr>
        <w:t xml:space="preserve">общий объем доходов на </w:t>
      </w:r>
      <w:r>
        <w:rPr>
          <w:rFonts w:ascii="Times New Roman" w:hAnsi="Times New Roman"/>
          <w:sz w:val="28"/>
          <w:szCs w:val="28"/>
        </w:rPr>
        <w:t>2021</w:t>
      </w:r>
      <w:r w:rsidRPr="009B547A">
        <w:rPr>
          <w:rFonts w:ascii="Times New Roman" w:hAnsi="Times New Roman"/>
          <w:sz w:val="28"/>
          <w:szCs w:val="28"/>
        </w:rPr>
        <w:t xml:space="preserve"> год в </w:t>
      </w:r>
      <w:r w:rsidRPr="00A7056C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>8388071</w:t>
      </w:r>
      <w:r w:rsidRPr="00A7056C">
        <w:rPr>
          <w:rFonts w:ascii="Times New Roman" w:hAnsi="Times New Roman"/>
          <w:sz w:val="28"/>
          <w:szCs w:val="28"/>
        </w:rPr>
        <w:t xml:space="preserve"> рублей и на </w:t>
      </w:r>
      <w:r>
        <w:rPr>
          <w:rFonts w:ascii="Times New Roman" w:hAnsi="Times New Roman"/>
          <w:sz w:val="28"/>
          <w:szCs w:val="28"/>
        </w:rPr>
        <w:t>2022</w:t>
      </w:r>
      <w:r w:rsidRPr="00A7056C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7838299</w:t>
      </w:r>
      <w:r w:rsidRPr="00A7056C">
        <w:rPr>
          <w:rFonts w:ascii="Times New Roman" w:hAnsi="Times New Roman"/>
          <w:sz w:val="28"/>
          <w:szCs w:val="28"/>
        </w:rPr>
        <w:t xml:space="preserve"> рублей;</w:t>
      </w:r>
    </w:p>
    <w:p w:rsidR="006C0D29" w:rsidRPr="00A7056C" w:rsidRDefault="006C0D29" w:rsidP="006C0D2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056C">
        <w:rPr>
          <w:rFonts w:ascii="Times New Roman" w:hAnsi="Times New Roman"/>
          <w:sz w:val="28"/>
          <w:szCs w:val="28"/>
        </w:rPr>
        <w:t xml:space="preserve">общий объем расходов на </w:t>
      </w:r>
      <w:r>
        <w:rPr>
          <w:rFonts w:ascii="Times New Roman" w:hAnsi="Times New Roman"/>
          <w:sz w:val="28"/>
          <w:szCs w:val="28"/>
        </w:rPr>
        <w:t>2021</w:t>
      </w:r>
      <w:r w:rsidRPr="00A7056C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8388071</w:t>
      </w:r>
      <w:r w:rsidRPr="00A7056C">
        <w:rPr>
          <w:rFonts w:ascii="Times New Roman" w:hAnsi="Times New Roman"/>
          <w:sz w:val="28"/>
          <w:szCs w:val="28"/>
        </w:rPr>
        <w:t xml:space="preserve"> рублей и на </w:t>
      </w:r>
      <w:r>
        <w:rPr>
          <w:rFonts w:ascii="Times New Roman" w:hAnsi="Times New Roman"/>
          <w:sz w:val="28"/>
          <w:szCs w:val="28"/>
        </w:rPr>
        <w:t>2022</w:t>
      </w:r>
      <w:r w:rsidRPr="00A7056C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7838299</w:t>
      </w:r>
      <w:r w:rsidRPr="00A7056C">
        <w:rPr>
          <w:rFonts w:ascii="Times New Roman" w:hAnsi="Times New Roman"/>
          <w:sz w:val="28"/>
          <w:szCs w:val="28"/>
        </w:rPr>
        <w:t xml:space="preserve"> рублей;</w:t>
      </w:r>
    </w:p>
    <w:p w:rsidR="006C0D29" w:rsidRPr="009B547A" w:rsidRDefault="006C0D29" w:rsidP="006C0D2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B547A">
        <w:rPr>
          <w:rFonts w:ascii="Times New Roman" w:hAnsi="Times New Roman"/>
          <w:sz w:val="28"/>
          <w:szCs w:val="28"/>
        </w:rPr>
        <w:t xml:space="preserve">дефицит на </w:t>
      </w:r>
      <w:r>
        <w:rPr>
          <w:rFonts w:ascii="Times New Roman" w:hAnsi="Times New Roman"/>
          <w:sz w:val="28"/>
          <w:szCs w:val="28"/>
        </w:rPr>
        <w:t>2021</w:t>
      </w:r>
      <w:r w:rsidRPr="009B547A">
        <w:rPr>
          <w:rFonts w:ascii="Times New Roman" w:hAnsi="Times New Roman"/>
          <w:sz w:val="28"/>
          <w:szCs w:val="28"/>
        </w:rPr>
        <w:t xml:space="preserve"> год в сумме 0 рублей и на </w:t>
      </w:r>
      <w:r>
        <w:rPr>
          <w:rFonts w:ascii="Times New Roman" w:hAnsi="Times New Roman"/>
          <w:sz w:val="28"/>
          <w:szCs w:val="28"/>
        </w:rPr>
        <w:t>2022</w:t>
      </w:r>
      <w:r w:rsidRPr="009B547A">
        <w:rPr>
          <w:rFonts w:ascii="Times New Roman" w:hAnsi="Times New Roman"/>
          <w:sz w:val="28"/>
          <w:szCs w:val="28"/>
        </w:rPr>
        <w:t xml:space="preserve"> год в сумме 0 рублей.</w:t>
      </w:r>
    </w:p>
    <w:p w:rsidR="006C0D29" w:rsidRPr="009B547A" w:rsidRDefault="006C0D29" w:rsidP="006C0D29">
      <w:pPr>
        <w:pStyle w:val="ConsPlusNormal"/>
        <w:tabs>
          <w:tab w:val="left" w:pos="992"/>
        </w:tabs>
        <w:ind w:right="-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B547A">
        <w:rPr>
          <w:rFonts w:ascii="Times New Roman" w:hAnsi="Times New Roman"/>
          <w:sz w:val="28"/>
          <w:szCs w:val="28"/>
        </w:rPr>
        <w:t xml:space="preserve">. Утвердить общий объем условно утвержденных расходов на </w:t>
      </w:r>
      <w:r>
        <w:rPr>
          <w:rFonts w:ascii="Times New Roman" w:hAnsi="Times New Roman"/>
          <w:sz w:val="28"/>
          <w:szCs w:val="28"/>
        </w:rPr>
        <w:t>2021</w:t>
      </w:r>
      <w:r w:rsidRPr="009B547A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200000 </w:t>
      </w:r>
      <w:r w:rsidRPr="009B547A">
        <w:rPr>
          <w:rFonts w:ascii="Times New Roman" w:hAnsi="Times New Roman"/>
          <w:sz w:val="28"/>
          <w:szCs w:val="28"/>
        </w:rPr>
        <w:t xml:space="preserve">рублей и на </w:t>
      </w:r>
      <w:r>
        <w:rPr>
          <w:rFonts w:ascii="Times New Roman" w:hAnsi="Times New Roman"/>
          <w:sz w:val="28"/>
          <w:szCs w:val="28"/>
        </w:rPr>
        <w:t>2022</w:t>
      </w:r>
      <w:r w:rsidRPr="009B547A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350000 </w:t>
      </w:r>
      <w:r w:rsidRPr="009B547A">
        <w:rPr>
          <w:rFonts w:ascii="Times New Roman" w:hAnsi="Times New Roman"/>
          <w:sz w:val="28"/>
          <w:szCs w:val="28"/>
        </w:rPr>
        <w:t>рублей.</w:t>
      </w:r>
    </w:p>
    <w:p w:rsidR="006C0D29" w:rsidRPr="009B547A" w:rsidRDefault="006C0D29" w:rsidP="006C0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547A">
        <w:rPr>
          <w:sz w:val="28"/>
          <w:szCs w:val="28"/>
        </w:rPr>
        <w:t>. Установить общий объем бюджетных ассигнований, напра</w:t>
      </w:r>
      <w:r w:rsidRPr="009B547A">
        <w:rPr>
          <w:sz w:val="28"/>
          <w:szCs w:val="28"/>
        </w:rPr>
        <w:t>в</w:t>
      </w:r>
      <w:r w:rsidRPr="009B547A">
        <w:rPr>
          <w:sz w:val="28"/>
          <w:szCs w:val="28"/>
        </w:rPr>
        <w:t>ляемых на реализацию публичных нормативных обязательств муниципал</w:t>
      </w:r>
      <w:r w:rsidRPr="009B547A">
        <w:rPr>
          <w:sz w:val="28"/>
          <w:szCs w:val="28"/>
        </w:rPr>
        <w:t>ь</w:t>
      </w:r>
      <w:r w:rsidRPr="009B547A">
        <w:rPr>
          <w:sz w:val="28"/>
          <w:szCs w:val="28"/>
        </w:rPr>
        <w:t>ного образования сельского поселения «</w:t>
      </w:r>
      <w:r>
        <w:rPr>
          <w:sz w:val="28"/>
          <w:szCs w:val="28"/>
        </w:rPr>
        <w:t>Новый Бор</w:t>
      </w:r>
      <w:r w:rsidRPr="009B547A">
        <w:rPr>
          <w:sz w:val="28"/>
          <w:szCs w:val="28"/>
        </w:rPr>
        <w:t xml:space="preserve">» в </w:t>
      </w:r>
      <w:r>
        <w:rPr>
          <w:sz w:val="28"/>
          <w:szCs w:val="28"/>
        </w:rPr>
        <w:t>2020</w:t>
      </w:r>
      <w:r w:rsidRPr="009B547A">
        <w:rPr>
          <w:sz w:val="28"/>
          <w:szCs w:val="28"/>
        </w:rPr>
        <w:t xml:space="preserve"> году, в сумме 0 рублей, на </w:t>
      </w:r>
      <w:r>
        <w:rPr>
          <w:sz w:val="28"/>
          <w:szCs w:val="28"/>
        </w:rPr>
        <w:t>2021</w:t>
      </w:r>
      <w:r w:rsidRPr="009B547A">
        <w:rPr>
          <w:sz w:val="28"/>
          <w:szCs w:val="28"/>
        </w:rPr>
        <w:t xml:space="preserve"> год в сумме 0 рублей и на </w:t>
      </w:r>
      <w:r>
        <w:rPr>
          <w:sz w:val="28"/>
          <w:szCs w:val="28"/>
        </w:rPr>
        <w:t>2022</w:t>
      </w:r>
      <w:r w:rsidRPr="009B547A">
        <w:rPr>
          <w:sz w:val="28"/>
          <w:szCs w:val="28"/>
        </w:rPr>
        <w:t xml:space="preserve"> год в сумме 0 рублей.</w:t>
      </w:r>
    </w:p>
    <w:p w:rsidR="006C0D29" w:rsidRPr="009B547A" w:rsidRDefault="006C0D29" w:rsidP="006C0D29">
      <w:pPr>
        <w:tabs>
          <w:tab w:val="num" w:pos="226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9B547A">
        <w:rPr>
          <w:sz w:val="28"/>
          <w:szCs w:val="28"/>
        </w:rPr>
        <w:t>. Утвердить объем безвозмездных поступлений в бюджет муниц</w:t>
      </w:r>
      <w:r w:rsidRPr="009B547A">
        <w:rPr>
          <w:sz w:val="28"/>
          <w:szCs w:val="28"/>
        </w:rPr>
        <w:t>и</w:t>
      </w:r>
      <w:r w:rsidRPr="009B547A">
        <w:rPr>
          <w:sz w:val="28"/>
          <w:szCs w:val="28"/>
        </w:rPr>
        <w:t>пального образования сельского поселения</w:t>
      </w:r>
      <w:r>
        <w:rPr>
          <w:sz w:val="28"/>
          <w:szCs w:val="28"/>
        </w:rPr>
        <w:t xml:space="preserve"> </w:t>
      </w:r>
      <w:r w:rsidRPr="009B547A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9B547A">
        <w:rPr>
          <w:sz w:val="28"/>
          <w:szCs w:val="28"/>
        </w:rPr>
        <w:t xml:space="preserve">» в </w:t>
      </w:r>
      <w:r>
        <w:rPr>
          <w:sz w:val="28"/>
          <w:szCs w:val="28"/>
        </w:rPr>
        <w:t>2020</w:t>
      </w:r>
      <w:r w:rsidRPr="009B547A">
        <w:rPr>
          <w:sz w:val="28"/>
          <w:szCs w:val="28"/>
        </w:rPr>
        <w:t xml:space="preserve"> году в </w:t>
      </w:r>
      <w:r w:rsidRPr="009B547A">
        <w:rPr>
          <w:sz w:val="28"/>
          <w:szCs w:val="28"/>
        </w:rPr>
        <w:lastRenderedPageBreak/>
        <w:t xml:space="preserve">сумме </w:t>
      </w:r>
      <w:r>
        <w:rPr>
          <w:sz w:val="28"/>
          <w:szCs w:val="28"/>
        </w:rPr>
        <w:t xml:space="preserve">7716154 </w:t>
      </w:r>
      <w:r w:rsidRPr="009B547A">
        <w:rPr>
          <w:sz w:val="28"/>
          <w:szCs w:val="28"/>
        </w:rPr>
        <w:t>рублей, в том числе объем межбюджетных трансфертов, пол</w:t>
      </w:r>
      <w:r w:rsidRPr="009B547A">
        <w:rPr>
          <w:sz w:val="28"/>
          <w:szCs w:val="28"/>
        </w:rPr>
        <w:t>у</w:t>
      </w:r>
      <w:r w:rsidRPr="009B547A">
        <w:rPr>
          <w:sz w:val="28"/>
          <w:szCs w:val="28"/>
        </w:rPr>
        <w:t xml:space="preserve">чаемых из других бюджетов бюджетной системы Российской Федерации, в сумме </w:t>
      </w:r>
      <w:r>
        <w:rPr>
          <w:sz w:val="28"/>
          <w:szCs w:val="28"/>
        </w:rPr>
        <w:t xml:space="preserve">7716154 </w:t>
      </w:r>
      <w:r w:rsidRPr="009B547A">
        <w:rPr>
          <w:sz w:val="28"/>
          <w:szCs w:val="28"/>
        </w:rPr>
        <w:t>ру</w:t>
      </w:r>
      <w:r w:rsidRPr="009B547A">
        <w:rPr>
          <w:sz w:val="28"/>
          <w:szCs w:val="28"/>
        </w:rPr>
        <w:t>б</w:t>
      </w:r>
      <w:r w:rsidRPr="009B547A">
        <w:rPr>
          <w:sz w:val="28"/>
          <w:szCs w:val="28"/>
        </w:rPr>
        <w:t>лей.</w:t>
      </w:r>
    </w:p>
    <w:p w:rsidR="006C0D29" w:rsidRPr="009B547A" w:rsidRDefault="006C0D29" w:rsidP="006C0D29">
      <w:pPr>
        <w:tabs>
          <w:tab w:val="num" w:pos="226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B547A">
        <w:rPr>
          <w:sz w:val="28"/>
          <w:szCs w:val="28"/>
        </w:rPr>
        <w:t>Утвердить объем безвозмездных поступлений в бюджет муниц</w:t>
      </w:r>
      <w:r w:rsidRPr="009B547A">
        <w:rPr>
          <w:sz w:val="28"/>
          <w:szCs w:val="28"/>
        </w:rPr>
        <w:t>и</w:t>
      </w:r>
      <w:r w:rsidRPr="009B547A">
        <w:rPr>
          <w:sz w:val="28"/>
          <w:szCs w:val="28"/>
        </w:rPr>
        <w:t>пального образования сельского поселения</w:t>
      </w:r>
      <w:r>
        <w:rPr>
          <w:sz w:val="28"/>
          <w:szCs w:val="28"/>
        </w:rPr>
        <w:t xml:space="preserve"> </w:t>
      </w:r>
      <w:r w:rsidRPr="009B547A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9B547A">
        <w:rPr>
          <w:sz w:val="28"/>
          <w:szCs w:val="28"/>
        </w:rPr>
        <w:t xml:space="preserve">» в </w:t>
      </w:r>
      <w:r>
        <w:rPr>
          <w:sz w:val="28"/>
          <w:szCs w:val="28"/>
        </w:rPr>
        <w:t>2021</w:t>
      </w:r>
      <w:r w:rsidRPr="009B547A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 xml:space="preserve">7992071 </w:t>
      </w:r>
      <w:r w:rsidRPr="009B547A">
        <w:rPr>
          <w:sz w:val="28"/>
          <w:szCs w:val="28"/>
        </w:rPr>
        <w:t>рублей, в том числе объем межбюджетных трансфертов, пол</w:t>
      </w:r>
      <w:r w:rsidRPr="009B547A">
        <w:rPr>
          <w:sz w:val="28"/>
          <w:szCs w:val="28"/>
        </w:rPr>
        <w:t>у</w:t>
      </w:r>
      <w:r w:rsidRPr="009B547A">
        <w:rPr>
          <w:sz w:val="28"/>
          <w:szCs w:val="28"/>
        </w:rPr>
        <w:t xml:space="preserve">чаемых из других бюджетов бюджетной системы Российской Федерации, в сумме </w:t>
      </w:r>
      <w:r>
        <w:rPr>
          <w:sz w:val="28"/>
          <w:szCs w:val="28"/>
        </w:rPr>
        <w:t xml:space="preserve">7992071 </w:t>
      </w:r>
      <w:r w:rsidRPr="009B547A">
        <w:rPr>
          <w:sz w:val="28"/>
          <w:szCs w:val="28"/>
        </w:rPr>
        <w:t>ру</w:t>
      </w:r>
      <w:r w:rsidRPr="009B547A">
        <w:rPr>
          <w:sz w:val="28"/>
          <w:szCs w:val="28"/>
        </w:rPr>
        <w:t>б</w:t>
      </w:r>
      <w:r w:rsidRPr="009B547A">
        <w:rPr>
          <w:sz w:val="28"/>
          <w:szCs w:val="28"/>
        </w:rPr>
        <w:t>лей.</w:t>
      </w:r>
    </w:p>
    <w:p w:rsidR="006C0D29" w:rsidRPr="009B547A" w:rsidRDefault="006C0D29" w:rsidP="006C0D29">
      <w:pPr>
        <w:tabs>
          <w:tab w:val="num" w:pos="226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B547A">
        <w:rPr>
          <w:sz w:val="28"/>
          <w:szCs w:val="28"/>
        </w:rPr>
        <w:t>Утвердить объем безвозмездных поступлений в бюджет муниц</w:t>
      </w:r>
      <w:r w:rsidRPr="009B547A">
        <w:rPr>
          <w:sz w:val="28"/>
          <w:szCs w:val="28"/>
        </w:rPr>
        <w:t>и</w:t>
      </w:r>
      <w:r w:rsidRPr="009B547A">
        <w:rPr>
          <w:sz w:val="28"/>
          <w:szCs w:val="28"/>
        </w:rPr>
        <w:t>пального образования сельского поселения</w:t>
      </w:r>
      <w:r>
        <w:rPr>
          <w:sz w:val="28"/>
          <w:szCs w:val="28"/>
        </w:rPr>
        <w:t xml:space="preserve"> </w:t>
      </w:r>
      <w:r w:rsidRPr="009B547A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9B547A">
        <w:rPr>
          <w:sz w:val="28"/>
          <w:szCs w:val="28"/>
        </w:rPr>
        <w:t xml:space="preserve">» в </w:t>
      </w:r>
      <w:r>
        <w:rPr>
          <w:sz w:val="28"/>
          <w:szCs w:val="28"/>
        </w:rPr>
        <w:t>2022</w:t>
      </w:r>
      <w:r w:rsidRPr="009B547A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 xml:space="preserve">7438299 </w:t>
      </w:r>
      <w:r w:rsidRPr="009B547A">
        <w:rPr>
          <w:sz w:val="28"/>
          <w:szCs w:val="28"/>
        </w:rPr>
        <w:t>рублей, в том числе объем межбюджетных трансфертов, пол</w:t>
      </w:r>
      <w:r w:rsidRPr="009B547A">
        <w:rPr>
          <w:sz w:val="28"/>
          <w:szCs w:val="28"/>
        </w:rPr>
        <w:t>у</w:t>
      </w:r>
      <w:r w:rsidRPr="009B547A">
        <w:rPr>
          <w:sz w:val="28"/>
          <w:szCs w:val="28"/>
        </w:rPr>
        <w:t xml:space="preserve">чаемых из других бюджетов бюджетной системы Российской Федерации, в сумме </w:t>
      </w:r>
      <w:r>
        <w:rPr>
          <w:sz w:val="28"/>
          <w:szCs w:val="28"/>
        </w:rPr>
        <w:t xml:space="preserve">7438299 </w:t>
      </w:r>
      <w:r w:rsidRPr="009B547A">
        <w:rPr>
          <w:sz w:val="28"/>
          <w:szCs w:val="28"/>
        </w:rPr>
        <w:t>ру</w:t>
      </w:r>
      <w:r w:rsidRPr="009B547A">
        <w:rPr>
          <w:sz w:val="28"/>
          <w:szCs w:val="28"/>
        </w:rPr>
        <w:t>б</w:t>
      </w:r>
      <w:r w:rsidRPr="009B547A">
        <w:rPr>
          <w:sz w:val="28"/>
          <w:szCs w:val="28"/>
        </w:rPr>
        <w:t>лей.</w:t>
      </w:r>
    </w:p>
    <w:p w:rsidR="006C0D29" w:rsidRPr="00FA7401" w:rsidRDefault="006C0D29" w:rsidP="006C0D29">
      <w:pPr>
        <w:tabs>
          <w:tab w:val="num" w:pos="226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9B547A">
        <w:rPr>
          <w:sz w:val="28"/>
          <w:szCs w:val="28"/>
        </w:rPr>
        <w:t xml:space="preserve">. </w:t>
      </w:r>
      <w:r w:rsidRPr="00FA7401">
        <w:rPr>
          <w:sz w:val="28"/>
          <w:szCs w:val="28"/>
        </w:rPr>
        <w:t>Утвердить объем межбюджетных трансфертов, предоставляемых из бюджета муниципального образования</w:t>
      </w:r>
      <w:r>
        <w:rPr>
          <w:sz w:val="28"/>
          <w:szCs w:val="28"/>
        </w:rPr>
        <w:t xml:space="preserve"> </w:t>
      </w:r>
      <w:r w:rsidRPr="00FA740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FA7401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FA7401">
        <w:rPr>
          <w:sz w:val="28"/>
          <w:szCs w:val="28"/>
        </w:rPr>
        <w:t>» другим бюджетам бю</w:t>
      </w:r>
      <w:r w:rsidRPr="00FA7401">
        <w:rPr>
          <w:sz w:val="28"/>
          <w:szCs w:val="28"/>
        </w:rPr>
        <w:t>д</w:t>
      </w:r>
      <w:r w:rsidRPr="00FA7401">
        <w:rPr>
          <w:sz w:val="28"/>
          <w:szCs w:val="28"/>
        </w:rPr>
        <w:t xml:space="preserve">жетной системы Российской Федерации в </w:t>
      </w:r>
      <w:r>
        <w:rPr>
          <w:sz w:val="28"/>
          <w:szCs w:val="28"/>
        </w:rPr>
        <w:t>2020</w:t>
      </w:r>
      <w:r w:rsidRPr="00FA7401">
        <w:rPr>
          <w:sz w:val="28"/>
          <w:szCs w:val="28"/>
        </w:rPr>
        <w:t xml:space="preserve"> году, в сумме </w:t>
      </w:r>
      <w:r>
        <w:rPr>
          <w:sz w:val="28"/>
          <w:szCs w:val="28"/>
        </w:rPr>
        <w:t>18300</w:t>
      </w:r>
      <w:r w:rsidRPr="00FA7401">
        <w:rPr>
          <w:sz w:val="28"/>
          <w:szCs w:val="28"/>
        </w:rPr>
        <w:t xml:space="preserve"> рублей, в том числе объем межбюджетных трансфертов местным бюджетам в сумме </w:t>
      </w:r>
      <w:r>
        <w:rPr>
          <w:sz w:val="28"/>
          <w:szCs w:val="28"/>
        </w:rPr>
        <w:t>18300</w:t>
      </w:r>
      <w:r w:rsidRPr="00FA7401">
        <w:rPr>
          <w:sz w:val="28"/>
          <w:szCs w:val="28"/>
        </w:rPr>
        <w:t xml:space="preserve"> рублей.</w:t>
      </w:r>
    </w:p>
    <w:p w:rsidR="006C0D29" w:rsidRPr="00FA7401" w:rsidRDefault="006C0D29" w:rsidP="006C0D29">
      <w:pPr>
        <w:ind w:firstLine="709"/>
        <w:jc w:val="both"/>
        <w:rPr>
          <w:sz w:val="28"/>
          <w:szCs w:val="28"/>
        </w:rPr>
      </w:pPr>
      <w:r w:rsidRPr="00FA7401">
        <w:rPr>
          <w:sz w:val="28"/>
          <w:szCs w:val="28"/>
        </w:rPr>
        <w:t>9. Утвердить объем межбюджетных трансфертов, предоставляемых из бюджета муниципального образования</w:t>
      </w:r>
      <w:r>
        <w:rPr>
          <w:sz w:val="28"/>
          <w:szCs w:val="28"/>
        </w:rPr>
        <w:t xml:space="preserve"> </w:t>
      </w:r>
      <w:r w:rsidRPr="00FA740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FA7401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FA7401">
        <w:rPr>
          <w:sz w:val="28"/>
          <w:szCs w:val="28"/>
        </w:rPr>
        <w:t>» другим бюджетам бю</w:t>
      </w:r>
      <w:r w:rsidRPr="00FA7401">
        <w:rPr>
          <w:sz w:val="28"/>
          <w:szCs w:val="28"/>
        </w:rPr>
        <w:t>д</w:t>
      </w:r>
      <w:r w:rsidRPr="00FA7401">
        <w:rPr>
          <w:sz w:val="28"/>
          <w:szCs w:val="28"/>
        </w:rPr>
        <w:t xml:space="preserve">жетной системы Российской Федерации в </w:t>
      </w:r>
      <w:r>
        <w:rPr>
          <w:sz w:val="28"/>
          <w:szCs w:val="28"/>
        </w:rPr>
        <w:t>2021</w:t>
      </w:r>
      <w:r w:rsidRPr="00FA7401">
        <w:rPr>
          <w:sz w:val="28"/>
          <w:szCs w:val="28"/>
        </w:rPr>
        <w:t xml:space="preserve"> году, в сумме </w:t>
      </w:r>
      <w:r>
        <w:rPr>
          <w:sz w:val="28"/>
          <w:szCs w:val="28"/>
        </w:rPr>
        <w:t>18300</w:t>
      </w:r>
      <w:r w:rsidRPr="00FA7401">
        <w:rPr>
          <w:sz w:val="28"/>
          <w:szCs w:val="28"/>
        </w:rPr>
        <w:t xml:space="preserve"> рублей, в том числе объем межбюджетных трансфертов местным бюджетам в сумме </w:t>
      </w:r>
      <w:r>
        <w:rPr>
          <w:sz w:val="28"/>
          <w:szCs w:val="28"/>
        </w:rPr>
        <w:t>18300</w:t>
      </w:r>
      <w:r w:rsidRPr="00FA7401">
        <w:rPr>
          <w:sz w:val="28"/>
          <w:szCs w:val="28"/>
        </w:rPr>
        <w:t xml:space="preserve"> рублей. </w:t>
      </w:r>
    </w:p>
    <w:p w:rsidR="006C0D29" w:rsidRPr="00FA7401" w:rsidRDefault="006C0D29" w:rsidP="006C0D29">
      <w:pPr>
        <w:ind w:firstLine="709"/>
        <w:jc w:val="both"/>
        <w:rPr>
          <w:sz w:val="28"/>
          <w:szCs w:val="28"/>
        </w:rPr>
      </w:pPr>
      <w:r w:rsidRPr="00FA7401">
        <w:rPr>
          <w:sz w:val="28"/>
          <w:szCs w:val="28"/>
        </w:rPr>
        <w:t>10. Утвердить объем межбюджетных трансфертов, предоставляемых из бюджета муниципального образования</w:t>
      </w:r>
      <w:r>
        <w:rPr>
          <w:sz w:val="28"/>
          <w:szCs w:val="28"/>
        </w:rPr>
        <w:t xml:space="preserve"> </w:t>
      </w:r>
      <w:r w:rsidRPr="00FA740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FA7401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FA7401">
        <w:rPr>
          <w:sz w:val="28"/>
          <w:szCs w:val="28"/>
        </w:rPr>
        <w:t>» другим бюджетам бю</w:t>
      </w:r>
      <w:r w:rsidRPr="00FA7401">
        <w:rPr>
          <w:sz w:val="28"/>
          <w:szCs w:val="28"/>
        </w:rPr>
        <w:t>д</w:t>
      </w:r>
      <w:r w:rsidRPr="00FA7401">
        <w:rPr>
          <w:sz w:val="28"/>
          <w:szCs w:val="28"/>
        </w:rPr>
        <w:t xml:space="preserve">жетной системы Российской Федерации в </w:t>
      </w:r>
      <w:r>
        <w:rPr>
          <w:sz w:val="28"/>
          <w:szCs w:val="28"/>
        </w:rPr>
        <w:t>2022</w:t>
      </w:r>
      <w:r w:rsidRPr="00FA7401">
        <w:rPr>
          <w:sz w:val="28"/>
          <w:szCs w:val="28"/>
        </w:rPr>
        <w:t xml:space="preserve"> году, в сумме </w:t>
      </w:r>
      <w:r>
        <w:rPr>
          <w:sz w:val="28"/>
          <w:szCs w:val="28"/>
        </w:rPr>
        <w:t>18300</w:t>
      </w:r>
      <w:r w:rsidRPr="00FA7401">
        <w:rPr>
          <w:sz w:val="28"/>
          <w:szCs w:val="28"/>
        </w:rPr>
        <w:t xml:space="preserve"> рублей, в том числе объем межбюджетных трансфертов местным бюджетам в сумме </w:t>
      </w:r>
      <w:r>
        <w:rPr>
          <w:sz w:val="28"/>
          <w:szCs w:val="28"/>
        </w:rPr>
        <w:t>18300</w:t>
      </w:r>
      <w:r w:rsidRPr="00FA7401">
        <w:rPr>
          <w:sz w:val="28"/>
          <w:szCs w:val="28"/>
        </w:rPr>
        <w:t xml:space="preserve"> рублей.</w:t>
      </w:r>
    </w:p>
    <w:p w:rsidR="006C0D29" w:rsidRPr="009B547A" w:rsidRDefault="006C0D29" w:rsidP="006C0D29">
      <w:pPr>
        <w:ind w:firstLine="709"/>
        <w:jc w:val="both"/>
        <w:rPr>
          <w:sz w:val="28"/>
          <w:szCs w:val="28"/>
        </w:rPr>
      </w:pPr>
      <w:r w:rsidRPr="00FA7401">
        <w:rPr>
          <w:sz w:val="28"/>
          <w:szCs w:val="28"/>
        </w:rPr>
        <w:t>11. Утвердить объем поступлений доходов в бюджет муниципального образования сельского поселения</w:t>
      </w:r>
      <w:r>
        <w:rPr>
          <w:sz w:val="28"/>
          <w:szCs w:val="28"/>
        </w:rPr>
        <w:t xml:space="preserve"> </w:t>
      </w:r>
      <w:r w:rsidRPr="009B547A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9B547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B547A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9B547A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9B547A">
        <w:rPr>
          <w:sz w:val="28"/>
          <w:szCs w:val="28"/>
        </w:rPr>
        <w:t xml:space="preserve">на плановый период </w:t>
      </w:r>
      <w:r>
        <w:rPr>
          <w:sz w:val="28"/>
          <w:szCs w:val="28"/>
        </w:rPr>
        <w:t>2021</w:t>
      </w:r>
      <w:r w:rsidRPr="009B547A">
        <w:rPr>
          <w:sz w:val="28"/>
          <w:szCs w:val="28"/>
        </w:rPr>
        <w:t xml:space="preserve"> и </w:t>
      </w:r>
      <w:r>
        <w:rPr>
          <w:sz w:val="28"/>
          <w:szCs w:val="28"/>
        </w:rPr>
        <w:t>2022</w:t>
      </w:r>
      <w:r w:rsidRPr="009B547A">
        <w:rPr>
          <w:sz w:val="28"/>
          <w:szCs w:val="28"/>
        </w:rPr>
        <w:t xml:space="preserve"> годов согласно</w:t>
      </w:r>
      <w:r>
        <w:rPr>
          <w:sz w:val="28"/>
          <w:szCs w:val="28"/>
        </w:rPr>
        <w:t xml:space="preserve"> </w:t>
      </w:r>
      <w:r w:rsidRPr="009B547A">
        <w:rPr>
          <w:sz w:val="28"/>
          <w:szCs w:val="28"/>
        </w:rPr>
        <w:t>приложению 1к настоящему реш</w:t>
      </w:r>
      <w:r w:rsidRPr="009B547A">
        <w:rPr>
          <w:sz w:val="28"/>
          <w:szCs w:val="28"/>
        </w:rPr>
        <w:t>е</w:t>
      </w:r>
      <w:r w:rsidRPr="009B547A">
        <w:rPr>
          <w:sz w:val="28"/>
          <w:szCs w:val="28"/>
        </w:rPr>
        <w:t>нию.</w:t>
      </w:r>
    </w:p>
    <w:p w:rsidR="006C0D29" w:rsidRPr="0004579E" w:rsidRDefault="006C0D29" w:rsidP="006C0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9B547A">
        <w:rPr>
          <w:sz w:val="28"/>
          <w:szCs w:val="28"/>
        </w:rPr>
        <w:t>. Утвердить</w:t>
      </w:r>
      <w:r>
        <w:rPr>
          <w:sz w:val="28"/>
          <w:szCs w:val="28"/>
        </w:rPr>
        <w:t xml:space="preserve"> </w:t>
      </w:r>
      <w:r w:rsidRPr="009B547A">
        <w:rPr>
          <w:sz w:val="28"/>
          <w:szCs w:val="28"/>
        </w:rPr>
        <w:t>распределение расходов бюджета муниципального образов</w:t>
      </w:r>
      <w:r w:rsidRPr="009B547A">
        <w:rPr>
          <w:sz w:val="28"/>
          <w:szCs w:val="28"/>
        </w:rPr>
        <w:t>а</w:t>
      </w:r>
      <w:r w:rsidRPr="009B547A">
        <w:rPr>
          <w:sz w:val="28"/>
          <w:szCs w:val="28"/>
        </w:rPr>
        <w:t>ния сельского поселения</w:t>
      </w:r>
      <w:r>
        <w:rPr>
          <w:sz w:val="28"/>
          <w:szCs w:val="28"/>
        </w:rPr>
        <w:t xml:space="preserve"> </w:t>
      </w:r>
      <w:r w:rsidRPr="009B547A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9B547A">
        <w:rPr>
          <w:sz w:val="28"/>
          <w:szCs w:val="28"/>
        </w:rPr>
        <w:t>» по разделам и подразделам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>классификации расходов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>бюджетов Российской Федерации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04579E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04579E">
        <w:rPr>
          <w:sz w:val="28"/>
          <w:szCs w:val="28"/>
        </w:rPr>
        <w:t xml:space="preserve">на плановый период </w:t>
      </w:r>
      <w:r>
        <w:rPr>
          <w:sz w:val="28"/>
          <w:szCs w:val="28"/>
        </w:rPr>
        <w:t>2021</w:t>
      </w:r>
      <w:r w:rsidRPr="0004579E">
        <w:rPr>
          <w:sz w:val="28"/>
          <w:szCs w:val="28"/>
        </w:rPr>
        <w:t xml:space="preserve"> и </w:t>
      </w:r>
      <w:r>
        <w:rPr>
          <w:sz w:val="28"/>
          <w:szCs w:val="28"/>
        </w:rPr>
        <w:t>2022</w:t>
      </w:r>
      <w:r w:rsidRPr="0004579E">
        <w:rPr>
          <w:sz w:val="28"/>
          <w:szCs w:val="28"/>
        </w:rPr>
        <w:t xml:space="preserve"> годов согласно приложению </w:t>
      </w:r>
      <w:r>
        <w:rPr>
          <w:sz w:val="28"/>
          <w:szCs w:val="28"/>
        </w:rPr>
        <w:t>2</w:t>
      </w:r>
      <w:r w:rsidRPr="0004579E">
        <w:rPr>
          <w:sz w:val="28"/>
          <w:szCs w:val="28"/>
        </w:rPr>
        <w:t xml:space="preserve"> к настоящему реш</w:t>
      </w:r>
      <w:r w:rsidRPr="0004579E">
        <w:rPr>
          <w:sz w:val="28"/>
          <w:szCs w:val="28"/>
        </w:rPr>
        <w:t>е</w:t>
      </w:r>
      <w:r w:rsidRPr="0004579E">
        <w:rPr>
          <w:sz w:val="28"/>
          <w:szCs w:val="28"/>
        </w:rPr>
        <w:t>нию.</w:t>
      </w:r>
    </w:p>
    <w:p w:rsidR="006C0D29" w:rsidRPr="0004579E" w:rsidRDefault="006C0D29" w:rsidP="006C0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04579E">
        <w:rPr>
          <w:sz w:val="28"/>
          <w:szCs w:val="28"/>
        </w:rPr>
        <w:t xml:space="preserve">. Утвердить распределение бюджетных ассигнований по разделам, подразделам, целевым статьям и видам </w:t>
      </w:r>
      <w:proofErr w:type="gramStart"/>
      <w:r w:rsidRPr="0004579E">
        <w:rPr>
          <w:sz w:val="28"/>
          <w:szCs w:val="28"/>
        </w:rPr>
        <w:t>расходов классификации расходов бю</w:t>
      </w:r>
      <w:r w:rsidRPr="0004579E">
        <w:rPr>
          <w:sz w:val="28"/>
          <w:szCs w:val="28"/>
        </w:rPr>
        <w:t>д</w:t>
      </w:r>
      <w:r w:rsidRPr="0004579E">
        <w:rPr>
          <w:sz w:val="28"/>
          <w:szCs w:val="28"/>
        </w:rPr>
        <w:t>жетов Российской Федерации</w:t>
      </w:r>
      <w:proofErr w:type="gramEnd"/>
      <w:r w:rsidRPr="0004579E">
        <w:rPr>
          <w:sz w:val="28"/>
          <w:szCs w:val="28"/>
        </w:rPr>
        <w:t xml:space="preserve"> в ведомственной структуре расходов бюджета муниц</w:t>
      </w:r>
      <w:r w:rsidRPr="0004579E">
        <w:rPr>
          <w:sz w:val="28"/>
          <w:szCs w:val="28"/>
        </w:rPr>
        <w:t>и</w:t>
      </w:r>
      <w:r w:rsidRPr="0004579E">
        <w:rPr>
          <w:sz w:val="28"/>
          <w:szCs w:val="28"/>
        </w:rPr>
        <w:t>пального образования сельского поселения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04579E">
        <w:rPr>
          <w:sz w:val="28"/>
          <w:szCs w:val="28"/>
        </w:rPr>
        <w:t xml:space="preserve">» на </w:t>
      </w:r>
      <w:r>
        <w:rPr>
          <w:sz w:val="28"/>
          <w:szCs w:val="28"/>
        </w:rPr>
        <w:t>2020</w:t>
      </w:r>
      <w:r w:rsidRPr="0004579E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04579E">
        <w:rPr>
          <w:sz w:val="28"/>
          <w:szCs w:val="28"/>
        </w:rPr>
        <w:t xml:space="preserve">на плановый период </w:t>
      </w:r>
      <w:r>
        <w:rPr>
          <w:sz w:val="28"/>
          <w:szCs w:val="28"/>
        </w:rPr>
        <w:t>2021</w:t>
      </w:r>
      <w:r w:rsidRPr="0004579E">
        <w:rPr>
          <w:sz w:val="28"/>
          <w:szCs w:val="28"/>
        </w:rPr>
        <w:t xml:space="preserve"> и </w:t>
      </w:r>
      <w:r>
        <w:rPr>
          <w:sz w:val="28"/>
          <w:szCs w:val="28"/>
        </w:rPr>
        <w:t>2022</w:t>
      </w:r>
      <w:r w:rsidRPr="0004579E">
        <w:rPr>
          <w:sz w:val="28"/>
          <w:szCs w:val="28"/>
        </w:rPr>
        <w:t xml:space="preserve"> годов согласно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3 </w:t>
      </w:r>
      <w:r w:rsidRPr="0004579E">
        <w:rPr>
          <w:sz w:val="28"/>
          <w:szCs w:val="28"/>
        </w:rPr>
        <w:t>к настоящему реш</w:t>
      </w:r>
      <w:r w:rsidRPr="0004579E">
        <w:rPr>
          <w:sz w:val="28"/>
          <w:szCs w:val="28"/>
        </w:rPr>
        <w:t>е</w:t>
      </w:r>
      <w:r w:rsidRPr="0004579E">
        <w:rPr>
          <w:sz w:val="28"/>
          <w:szCs w:val="28"/>
        </w:rPr>
        <w:t>нию.</w:t>
      </w:r>
    </w:p>
    <w:p w:rsidR="006C0D29" w:rsidRPr="0004579E" w:rsidRDefault="006C0D29" w:rsidP="006C0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04579E">
        <w:rPr>
          <w:sz w:val="28"/>
          <w:szCs w:val="28"/>
        </w:rPr>
        <w:t>. Утвердить источники финансирования дефицита бюджета муниципал</w:t>
      </w:r>
      <w:r w:rsidRPr="0004579E">
        <w:rPr>
          <w:sz w:val="28"/>
          <w:szCs w:val="28"/>
        </w:rPr>
        <w:t>ь</w:t>
      </w:r>
      <w:r w:rsidRPr="0004579E">
        <w:rPr>
          <w:sz w:val="28"/>
          <w:szCs w:val="28"/>
        </w:rPr>
        <w:t>ного образования сельского поселения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0457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04579E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04579E">
        <w:rPr>
          <w:sz w:val="28"/>
          <w:szCs w:val="28"/>
        </w:rPr>
        <w:lastRenderedPageBreak/>
        <w:t xml:space="preserve">на плановый период </w:t>
      </w:r>
      <w:r>
        <w:rPr>
          <w:sz w:val="28"/>
          <w:szCs w:val="28"/>
        </w:rPr>
        <w:t>2021</w:t>
      </w:r>
      <w:r w:rsidRPr="0004579E">
        <w:rPr>
          <w:sz w:val="28"/>
          <w:szCs w:val="28"/>
        </w:rPr>
        <w:t xml:space="preserve"> и </w:t>
      </w:r>
      <w:r>
        <w:rPr>
          <w:sz w:val="28"/>
          <w:szCs w:val="28"/>
        </w:rPr>
        <w:t>2022</w:t>
      </w:r>
      <w:r w:rsidRPr="0004579E">
        <w:rPr>
          <w:sz w:val="28"/>
          <w:szCs w:val="28"/>
        </w:rPr>
        <w:t xml:space="preserve"> годов согласно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4 </w:t>
      </w:r>
      <w:r w:rsidRPr="0004579E">
        <w:rPr>
          <w:sz w:val="28"/>
          <w:szCs w:val="28"/>
        </w:rPr>
        <w:t>к настоящему реш</w:t>
      </w:r>
      <w:r w:rsidRPr="0004579E">
        <w:rPr>
          <w:sz w:val="28"/>
          <w:szCs w:val="28"/>
        </w:rPr>
        <w:t>е</w:t>
      </w:r>
      <w:r w:rsidRPr="0004579E">
        <w:rPr>
          <w:sz w:val="28"/>
          <w:szCs w:val="28"/>
        </w:rPr>
        <w:t>нию.</w:t>
      </w:r>
    </w:p>
    <w:p w:rsidR="006C0D29" w:rsidRPr="0004579E" w:rsidRDefault="006C0D29" w:rsidP="006C0D29">
      <w:pPr>
        <w:ind w:firstLine="709"/>
        <w:jc w:val="both"/>
        <w:rPr>
          <w:sz w:val="28"/>
          <w:szCs w:val="28"/>
        </w:rPr>
      </w:pPr>
      <w:r w:rsidRPr="0004579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4579E">
        <w:rPr>
          <w:sz w:val="28"/>
          <w:szCs w:val="28"/>
        </w:rPr>
        <w:t>. Утвердить перечень главных администраторов доходов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 xml:space="preserve">бюджета </w:t>
      </w:r>
      <w:r w:rsidRPr="009B547A">
        <w:rPr>
          <w:sz w:val="28"/>
          <w:szCs w:val="28"/>
        </w:rPr>
        <w:t>муниципального образования</w:t>
      </w:r>
      <w:r w:rsidRPr="0004579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0457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5</w:t>
      </w:r>
      <w:r w:rsidRPr="0004579E">
        <w:rPr>
          <w:sz w:val="28"/>
          <w:szCs w:val="28"/>
        </w:rPr>
        <w:t xml:space="preserve"> к настоящему р</w:t>
      </w:r>
      <w:r w:rsidRPr="0004579E">
        <w:rPr>
          <w:sz w:val="28"/>
          <w:szCs w:val="28"/>
        </w:rPr>
        <w:t>е</w:t>
      </w:r>
      <w:r w:rsidRPr="0004579E">
        <w:rPr>
          <w:sz w:val="28"/>
          <w:szCs w:val="28"/>
        </w:rPr>
        <w:t>шению.</w:t>
      </w:r>
    </w:p>
    <w:p w:rsidR="006C0D29" w:rsidRPr="0004579E" w:rsidRDefault="006C0D29" w:rsidP="006C0D29">
      <w:pPr>
        <w:ind w:firstLine="709"/>
        <w:jc w:val="both"/>
        <w:rPr>
          <w:sz w:val="28"/>
          <w:szCs w:val="28"/>
        </w:rPr>
      </w:pPr>
      <w:r w:rsidRPr="0004579E">
        <w:rPr>
          <w:sz w:val="28"/>
          <w:szCs w:val="28"/>
        </w:rPr>
        <w:t>1</w:t>
      </w:r>
      <w:r>
        <w:rPr>
          <w:sz w:val="28"/>
          <w:szCs w:val="28"/>
        </w:rPr>
        <w:t>6.</w:t>
      </w:r>
      <w:r w:rsidRPr="0004579E">
        <w:rPr>
          <w:sz w:val="28"/>
          <w:szCs w:val="28"/>
        </w:rPr>
        <w:t xml:space="preserve"> Утвердить перечень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 xml:space="preserve">главных </w:t>
      </w:r>
      <w:proofErr w:type="gramStart"/>
      <w:r w:rsidRPr="0004579E">
        <w:rPr>
          <w:sz w:val="28"/>
          <w:szCs w:val="28"/>
        </w:rPr>
        <w:t>администраторов источников финансиров</w:t>
      </w:r>
      <w:r w:rsidRPr="0004579E">
        <w:rPr>
          <w:sz w:val="28"/>
          <w:szCs w:val="28"/>
        </w:rPr>
        <w:t>а</w:t>
      </w:r>
      <w:r w:rsidRPr="0004579E">
        <w:rPr>
          <w:sz w:val="28"/>
          <w:szCs w:val="28"/>
        </w:rPr>
        <w:t>ния дефицита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>бюджета муниципального образования сельского</w:t>
      </w:r>
      <w:proofErr w:type="gramEnd"/>
      <w:r w:rsidRPr="0004579E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04579E">
        <w:rPr>
          <w:sz w:val="28"/>
          <w:szCs w:val="28"/>
        </w:rPr>
        <w:t xml:space="preserve">» согласно приложению </w:t>
      </w:r>
      <w:r>
        <w:rPr>
          <w:sz w:val="28"/>
          <w:szCs w:val="28"/>
        </w:rPr>
        <w:t>6</w:t>
      </w:r>
      <w:r w:rsidRPr="0004579E">
        <w:rPr>
          <w:sz w:val="28"/>
          <w:szCs w:val="28"/>
        </w:rPr>
        <w:t xml:space="preserve"> к настоящему р</w:t>
      </w:r>
      <w:r w:rsidRPr="0004579E">
        <w:rPr>
          <w:sz w:val="28"/>
          <w:szCs w:val="28"/>
        </w:rPr>
        <w:t>е</w:t>
      </w:r>
      <w:r w:rsidRPr="0004579E">
        <w:rPr>
          <w:sz w:val="28"/>
          <w:szCs w:val="28"/>
        </w:rPr>
        <w:t>шению.</w:t>
      </w:r>
    </w:p>
    <w:p w:rsidR="006C0D29" w:rsidRPr="0004579E" w:rsidRDefault="006C0D29" w:rsidP="006C0D29">
      <w:pPr>
        <w:ind w:firstLine="709"/>
        <w:jc w:val="both"/>
        <w:rPr>
          <w:sz w:val="28"/>
          <w:szCs w:val="28"/>
        </w:rPr>
      </w:pPr>
      <w:r w:rsidRPr="0004579E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4579E">
        <w:rPr>
          <w:sz w:val="28"/>
          <w:szCs w:val="28"/>
        </w:rPr>
        <w:t>. Утвердить н</w:t>
      </w:r>
      <w:r w:rsidRPr="0004579E">
        <w:rPr>
          <w:bCs/>
          <w:sz w:val="28"/>
          <w:szCs w:val="28"/>
        </w:rPr>
        <w:t>ормативы зачисления доходов в</w:t>
      </w:r>
      <w:r>
        <w:rPr>
          <w:bCs/>
          <w:sz w:val="28"/>
          <w:szCs w:val="28"/>
        </w:rPr>
        <w:t xml:space="preserve"> </w:t>
      </w:r>
      <w:r w:rsidRPr="0004579E">
        <w:rPr>
          <w:bCs/>
          <w:sz w:val="28"/>
          <w:szCs w:val="28"/>
        </w:rPr>
        <w:t xml:space="preserve">бюджет </w:t>
      </w:r>
      <w:r w:rsidRPr="009B547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04579E">
        <w:rPr>
          <w:sz w:val="28"/>
          <w:szCs w:val="28"/>
        </w:rPr>
        <w:t>«</w:t>
      </w:r>
      <w:r>
        <w:rPr>
          <w:sz w:val="28"/>
          <w:szCs w:val="28"/>
        </w:rPr>
        <w:t>Новый Бор</w:t>
      </w:r>
      <w:r w:rsidRPr="0004579E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04579E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04579E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2021</w:t>
      </w:r>
      <w:r w:rsidRPr="0004579E">
        <w:rPr>
          <w:sz w:val="28"/>
          <w:szCs w:val="28"/>
        </w:rPr>
        <w:t xml:space="preserve"> и </w:t>
      </w:r>
      <w:r>
        <w:rPr>
          <w:sz w:val="28"/>
          <w:szCs w:val="28"/>
        </w:rPr>
        <w:t>2022</w:t>
      </w:r>
      <w:r w:rsidRPr="0004579E">
        <w:rPr>
          <w:sz w:val="28"/>
          <w:szCs w:val="28"/>
        </w:rPr>
        <w:t xml:space="preserve"> годов согласно приложению </w:t>
      </w:r>
      <w:r>
        <w:rPr>
          <w:sz w:val="28"/>
          <w:szCs w:val="28"/>
        </w:rPr>
        <w:t>7</w:t>
      </w:r>
      <w:r w:rsidRPr="0004579E">
        <w:rPr>
          <w:sz w:val="28"/>
          <w:szCs w:val="28"/>
        </w:rPr>
        <w:t xml:space="preserve"> к настоящему реш</w:t>
      </w:r>
      <w:r w:rsidRPr="0004579E">
        <w:rPr>
          <w:sz w:val="28"/>
          <w:szCs w:val="28"/>
        </w:rPr>
        <w:t>е</w:t>
      </w:r>
      <w:r w:rsidRPr="0004579E">
        <w:rPr>
          <w:sz w:val="28"/>
          <w:szCs w:val="28"/>
        </w:rPr>
        <w:t>нию.</w:t>
      </w:r>
    </w:p>
    <w:p w:rsidR="006C0D29" w:rsidRPr="0004579E" w:rsidRDefault="006C0D29" w:rsidP="006C0D29">
      <w:pPr>
        <w:pStyle w:val="a8"/>
        <w:ind w:right="57" w:firstLine="709"/>
        <w:rPr>
          <w:bCs/>
          <w:szCs w:val="28"/>
        </w:rPr>
      </w:pPr>
      <w:r w:rsidRPr="0004579E">
        <w:rPr>
          <w:szCs w:val="28"/>
        </w:rPr>
        <w:t>1</w:t>
      </w:r>
      <w:r>
        <w:rPr>
          <w:szCs w:val="28"/>
        </w:rPr>
        <w:t>8</w:t>
      </w:r>
      <w:r w:rsidRPr="0004579E">
        <w:rPr>
          <w:szCs w:val="28"/>
        </w:rPr>
        <w:t>.</w:t>
      </w:r>
      <w:r w:rsidRPr="0004579E">
        <w:rPr>
          <w:bCs/>
          <w:szCs w:val="28"/>
        </w:rPr>
        <w:t xml:space="preserve"> Установить предельный объем муниципального долга </w:t>
      </w:r>
      <w:r w:rsidRPr="0004579E">
        <w:rPr>
          <w:szCs w:val="28"/>
        </w:rPr>
        <w:t>муниц</w:t>
      </w:r>
      <w:r w:rsidRPr="0004579E">
        <w:rPr>
          <w:szCs w:val="28"/>
        </w:rPr>
        <w:t>и</w:t>
      </w:r>
      <w:r w:rsidRPr="0004579E">
        <w:rPr>
          <w:szCs w:val="28"/>
        </w:rPr>
        <w:t>пального образования сельского поселения</w:t>
      </w:r>
      <w:r>
        <w:rPr>
          <w:szCs w:val="28"/>
        </w:rPr>
        <w:t xml:space="preserve"> </w:t>
      </w:r>
      <w:r w:rsidRPr="0004579E">
        <w:rPr>
          <w:szCs w:val="28"/>
        </w:rPr>
        <w:t>«</w:t>
      </w:r>
      <w:r>
        <w:rPr>
          <w:szCs w:val="28"/>
        </w:rPr>
        <w:t>Новый Бор</w:t>
      </w:r>
      <w:r w:rsidRPr="0004579E">
        <w:rPr>
          <w:szCs w:val="28"/>
        </w:rPr>
        <w:t>»</w:t>
      </w:r>
      <w:r w:rsidRPr="0004579E">
        <w:rPr>
          <w:bCs/>
          <w:szCs w:val="28"/>
        </w:rPr>
        <w:t xml:space="preserve"> на </w:t>
      </w:r>
      <w:r>
        <w:rPr>
          <w:bCs/>
          <w:szCs w:val="28"/>
        </w:rPr>
        <w:t>2020</w:t>
      </w:r>
      <w:r w:rsidRPr="0004579E">
        <w:rPr>
          <w:bCs/>
          <w:szCs w:val="28"/>
        </w:rPr>
        <w:t xml:space="preserve"> года в сумме – </w:t>
      </w:r>
      <w:r w:rsidRPr="0004579E">
        <w:rPr>
          <w:szCs w:val="28"/>
        </w:rPr>
        <w:t>0,00 рублей</w:t>
      </w:r>
      <w:r w:rsidRPr="0004579E">
        <w:rPr>
          <w:bCs/>
          <w:szCs w:val="28"/>
        </w:rPr>
        <w:t>.</w:t>
      </w:r>
    </w:p>
    <w:p w:rsidR="006C0D29" w:rsidRPr="0004579E" w:rsidRDefault="006C0D29" w:rsidP="006C0D29">
      <w:pPr>
        <w:pStyle w:val="ConsPlusNormal"/>
        <w:tabs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4579E">
        <w:rPr>
          <w:rFonts w:ascii="Times New Roman" w:hAnsi="Times New Roman"/>
          <w:sz w:val="28"/>
          <w:szCs w:val="28"/>
        </w:rPr>
        <w:t xml:space="preserve">Установить предельный объем </w:t>
      </w:r>
      <w:r w:rsidRPr="0004579E">
        <w:rPr>
          <w:rFonts w:ascii="Times New Roman" w:hAnsi="Times New Roman"/>
          <w:bCs/>
          <w:sz w:val="28"/>
          <w:szCs w:val="28"/>
        </w:rPr>
        <w:t xml:space="preserve">муниципального долга </w:t>
      </w:r>
      <w:r w:rsidRPr="0004579E">
        <w:rPr>
          <w:rFonts w:ascii="Times New Roman" w:hAnsi="Times New Roman"/>
          <w:sz w:val="28"/>
          <w:szCs w:val="28"/>
        </w:rPr>
        <w:t>муниц</w:t>
      </w:r>
      <w:r w:rsidRPr="0004579E">
        <w:rPr>
          <w:rFonts w:ascii="Times New Roman" w:hAnsi="Times New Roman"/>
          <w:sz w:val="28"/>
          <w:szCs w:val="28"/>
        </w:rPr>
        <w:t>и</w:t>
      </w:r>
      <w:r w:rsidRPr="0004579E">
        <w:rPr>
          <w:rFonts w:ascii="Times New Roman" w:hAnsi="Times New Roman"/>
          <w:sz w:val="28"/>
          <w:szCs w:val="28"/>
        </w:rPr>
        <w:t>пального образования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79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Новый Бор</w:t>
      </w:r>
      <w:r w:rsidRPr="0004579E">
        <w:rPr>
          <w:rFonts w:ascii="Times New Roman" w:hAnsi="Times New Roman"/>
          <w:sz w:val="28"/>
          <w:szCs w:val="28"/>
        </w:rPr>
        <w:t>»</w:t>
      </w:r>
      <w:r w:rsidRPr="0004579E">
        <w:rPr>
          <w:rFonts w:ascii="Times New Roman" w:hAnsi="Times New Roman"/>
          <w:bCs/>
          <w:sz w:val="28"/>
          <w:szCs w:val="28"/>
        </w:rPr>
        <w:t xml:space="preserve"> </w:t>
      </w:r>
      <w:r w:rsidRPr="0004579E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2021</w:t>
      </w:r>
      <w:r w:rsidRPr="0004579E">
        <w:rPr>
          <w:rFonts w:ascii="Times New Roman" w:hAnsi="Times New Roman"/>
          <w:sz w:val="28"/>
          <w:szCs w:val="28"/>
        </w:rPr>
        <w:t xml:space="preserve"> год в сумме 0,00 рублей и на </w:t>
      </w:r>
      <w:r>
        <w:rPr>
          <w:rFonts w:ascii="Times New Roman" w:hAnsi="Times New Roman"/>
          <w:sz w:val="28"/>
          <w:szCs w:val="28"/>
        </w:rPr>
        <w:t>2022</w:t>
      </w:r>
      <w:r w:rsidRPr="0004579E">
        <w:rPr>
          <w:rFonts w:ascii="Times New Roman" w:hAnsi="Times New Roman"/>
          <w:sz w:val="28"/>
          <w:szCs w:val="28"/>
        </w:rPr>
        <w:t xml:space="preserve"> год в сумме 0,00 рублей.</w:t>
      </w:r>
    </w:p>
    <w:p w:rsidR="006C0D29" w:rsidRPr="0004579E" w:rsidRDefault="006C0D29" w:rsidP="006C0D29">
      <w:pPr>
        <w:pStyle w:val="a8"/>
        <w:ind w:right="57" w:firstLine="709"/>
        <w:rPr>
          <w:bCs/>
          <w:szCs w:val="28"/>
        </w:rPr>
      </w:pPr>
      <w:r w:rsidRPr="0004579E">
        <w:rPr>
          <w:bCs/>
          <w:szCs w:val="28"/>
        </w:rPr>
        <w:t xml:space="preserve">Установить верхний предел муниципального долга </w:t>
      </w:r>
      <w:r w:rsidRPr="0004579E">
        <w:rPr>
          <w:szCs w:val="28"/>
        </w:rPr>
        <w:t>муниц</w:t>
      </w:r>
      <w:r w:rsidRPr="0004579E">
        <w:rPr>
          <w:szCs w:val="28"/>
        </w:rPr>
        <w:t>и</w:t>
      </w:r>
      <w:r w:rsidRPr="0004579E">
        <w:rPr>
          <w:szCs w:val="28"/>
        </w:rPr>
        <w:t>пального образования сельского поселения</w:t>
      </w:r>
      <w:r>
        <w:rPr>
          <w:szCs w:val="28"/>
        </w:rPr>
        <w:t xml:space="preserve"> </w:t>
      </w:r>
      <w:r w:rsidRPr="0004579E">
        <w:rPr>
          <w:szCs w:val="28"/>
        </w:rPr>
        <w:t>«</w:t>
      </w:r>
      <w:r>
        <w:rPr>
          <w:szCs w:val="28"/>
        </w:rPr>
        <w:t>Новый Бор</w:t>
      </w:r>
      <w:r w:rsidRPr="0004579E">
        <w:rPr>
          <w:szCs w:val="28"/>
        </w:rPr>
        <w:t>»</w:t>
      </w:r>
      <w:r w:rsidRPr="0004579E">
        <w:rPr>
          <w:bCs/>
          <w:szCs w:val="28"/>
        </w:rPr>
        <w:t xml:space="preserve"> по состоянию</w:t>
      </w:r>
      <w:r>
        <w:rPr>
          <w:bCs/>
          <w:szCs w:val="28"/>
        </w:rPr>
        <w:t xml:space="preserve"> </w:t>
      </w:r>
      <w:r w:rsidRPr="0004579E">
        <w:rPr>
          <w:bCs/>
          <w:szCs w:val="28"/>
        </w:rPr>
        <w:t xml:space="preserve">на 1 января </w:t>
      </w:r>
      <w:r>
        <w:rPr>
          <w:bCs/>
          <w:szCs w:val="28"/>
        </w:rPr>
        <w:t>2021</w:t>
      </w:r>
      <w:r w:rsidRPr="0004579E">
        <w:rPr>
          <w:bCs/>
          <w:szCs w:val="28"/>
        </w:rPr>
        <w:t xml:space="preserve"> года в сумме – </w:t>
      </w:r>
      <w:r w:rsidRPr="0004579E">
        <w:rPr>
          <w:szCs w:val="28"/>
        </w:rPr>
        <w:t>0,00</w:t>
      </w:r>
      <w:r w:rsidRPr="0004579E">
        <w:rPr>
          <w:bCs/>
          <w:szCs w:val="28"/>
        </w:rPr>
        <w:t xml:space="preserve"> </w:t>
      </w:r>
      <w:r w:rsidRPr="0004579E">
        <w:rPr>
          <w:szCs w:val="28"/>
        </w:rPr>
        <w:t>ру</w:t>
      </w:r>
      <w:r w:rsidRPr="0004579E">
        <w:rPr>
          <w:szCs w:val="28"/>
        </w:rPr>
        <w:t>б</w:t>
      </w:r>
      <w:r w:rsidRPr="0004579E">
        <w:rPr>
          <w:szCs w:val="28"/>
        </w:rPr>
        <w:t>лей</w:t>
      </w:r>
      <w:r w:rsidRPr="0004579E">
        <w:rPr>
          <w:bCs/>
          <w:szCs w:val="28"/>
        </w:rPr>
        <w:t>, в том числе верхний предел долга по муниципальным гара</w:t>
      </w:r>
      <w:r w:rsidRPr="0004579E">
        <w:rPr>
          <w:bCs/>
          <w:szCs w:val="28"/>
        </w:rPr>
        <w:t>н</w:t>
      </w:r>
      <w:r w:rsidRPr="0004579E">
        <w:rPr>
          <w:bCs/>
          <w:szCs w:val="28"/>
        </w:rPr>
        <w:t>тиям в сумме 0,00 рублей.</w:t>
      </w:r>
    </w:p>
    <w:p w:rsidR="006C0D29" w:rsidRPr="0004579E" w:rsidRDefault="006C0D29" w:rsidP="006C0D29">
      <w:pPr>
        <w:pStyle w:val="a8"/>
        <w:ind w:right="57" w:firstLine="709"/>
        <w:rPr>
          <w:bCs/>
          <w:szCs w:val="28"/>
        </w:rPr>
      </w:pPr>
      <w:proofErr w:type="gramStart"/>
      <w:r w:rsidRPr="0004579E">
        <w:rPr>
          <w:bCs/>
          <w:szCs w:val="28"/>
        </w:rPr>
        <w:t xml:space="preserve">Установить верхний предел муниципального долга </w:t>
      </w:r>
      <w:r w:rsidRPr="0004579E">
        <w:rPr>
          <w:szCs w:val="28"/>
        </w:rPr>
        <w:t>муниц</w:t>
      </w:r>
      <w:r w:rsidRPr="0004579E">
        <w:rPr>
          <w:szCs w:val="28"/>
        </w:rPr>
        <w:t>и</w:t>
      </w:r>
      <w:r w:rsidRPr="0004579E">
        <w:rPr>
          <w:szCs w:val="28"/>
        </w:rPr>
        <w:t>пального образования сельского поселения</w:t>
      </w:r>
      <w:r>
        <w:rPr>
          <w:szCs w:val="28"/>
        </w:rPr>
        <w:t xml:space="preserve"> </w:t>
      </w:r>
      <w:r w:rsidRPr="0004579E">
        <w:rPr>
          <w:szCs w:val="28"/>
        </w:rPr>
        <w:t>«</w:t>
      </w:r>
      <w:r>
        <w:rPr>
          <w:szCs w:val="28"/>
        </w:rPr>
        <w:t>Новый Бор</w:t>
      </w:r>
      <w:r w:rsidRPr="0004579E">
        <w:rPr>
          <w:szCs w:val="28"/>
        </w:rPr>
        <w:t>»</w:t>
      </w:r>
      <w:r w:rsidRPr="0004579E">
        <w:rPr>
          <w:bCs/>
          <w:szCs w:val="28"/>
        </w:rPr>
        <w:t xml:space="preserve"> по состоянию</w:t>
      </w:r>
      <w:r>
        <w:rPr>
          <w:bCs/>
          <w:szCs w:val="28"/>
        </w:rPr>
        <w:t xml:space="preserve"> </w:t>
      </w:r>
      <w:r w:rsidRPr="0004579E">
        <w:rPr>
          <w:bCs/>
          <w:szCs w:val="28"/>
        </w:rPr>
        <w:t xml:space="preserve">на 1 января </w:t>
      </w:r>
      <w:r>
        <w:rPr>
          <w:bCs/>
          <w:szCs w:val="28"/>
        </w:rPr>
        <w:t>2022</w:t>
      </w:r>
      <w:r w:rsidRPr="0004579E">
        <w:rPr>
          <w:bCs/>
          <w:szCs w:val="28"/>
        </w:rPr>
        <w:t xml:space="preserve"> года в сумме – </w:t>
      </w:r>
      <w:r w:rsidRPr="0004579E">
        <w:rPr>
          <w:szCs w:val="28"/>
        </w:rPr>
        <w:t>0,00 ру</w:t>
      </w:r>
      <w:r w:rsidRPr="0004579E">
        <w:rPr>
          <w:szCs w:val="28"/>
        </w:rPr>
        <w:t>б</w:t>
      </w:r>
      <w:r w:rsidRPr="0004579E">
        <w:rPr>
          <w:szCs w:val="28"/>
        </w:rPr>
        <w:t>лей</w:t>
      </w:r>
      <w:r w:rsidRPr="0004579E">
        <w:rPr>
          <w:bCs/>
          <w:szCs w:val="28"/>
        </w:rPr>
        <w:t>, в том числе верхний предел долга по муниципальным гара</w:t>
      </w:r>
      <w:r w:rsidRPr="0004579E">
        <w:rPr>
          <w:bCs/>
          <w:szCs w:val="28"/>
        </w:rPr>
        <w:t>н</w:t>
      </w:r>
      <w:r w:rsidRPr="0004579E">
        <w:rPr>
          <w:bCs/>
          <w:szCs w:val="28"/>
        </w:rPr>
        <w:t xml:space="preserve">тиям в сумме 0,0 рублей и на 1 января </w:t>
      </w:r>
      <w:r>
        <w:rPr>
          <w:bCs/>
          <w:szCs w:val="28"/>
        </w:rPr>
        <w:t>2023</w:t>
      </w:r>
      <w:r w:rsidRPr="0004579E">
        <w:rPr>
          <w:bCs/>
          <w:szCs w:val="28"/>
        </w:rPr>
        <w:t xml:space="preserve"> года в сумме – </w:t>
      </w:r>
      <w:r w:rsidRPr="0004579E">
        <w:rPr>
          <w:szCs w:val="28"/>
        </w:rPr>
        <w:t>0,00</w:t>
      </w:r>
      <w:r w:rsidRPr="0004579E">
        <w:rPr>
          <w:bCs/>
          <w:szCs w:val="28"/>
        </w:rPr>
        <w:t xml:space="preserve"> </w:t>
      </w:r>
      <w:r w:rsidRPr="0004579E">
        <w:rPr>
          <w:szCs w:val="28"/>
        </w:rPr>
        <w:t>рублей</w:t>
      </w:r>
      <w:r w:rsidRPr="0004579E">
        <w:rPr>
          <w:bCs/>
          <w:szCs w:val="28"/>
        </w:rPr>
        <w:t>, в том числе верхний предел долга по муниципальным гара</w:t>
      </w:r>
      <w:r w:rsidRPr="0004579E">
        <w:rPr>
          <w:bCs/>
          <w:szCs w:val="28"/>
        </w:rPr>
        <w:t>н</w:t>
      </w:r>
      <w:r w:rsidRPr="0004579E">
        <w:rPr>
          <w:bCs/>
          <w:szCs w:val="28"/>
        </w:rPr>
        <w:t>тиям в сумме 0,0 рублей.</w:t>
      </w:r>
      <w:proofErr w:type="gramEnd"/>
    </w:p>
    <w:p w:rsidR="006C0D29" w:rsidRPr="0004579E" w:rsidRDefault="006C0D29" w:rsidP="006C0D29">
      <w:pPr>
        <w:pStyle w:val="a8"/>
        <w:ind w:firstLine="709"/>
      </w:pPr>
      <w:r>
        <w:t>19</w:t>
      </w:r>
      <w:r w:rsidRPr="0004579E">
        <w:t xml:space="preserve">. </w:t>
      </w:r>
      <w:proofErr w:type="gramStart"/>
      <w:r w:rsidRPr="0004579E">
        <w:t xml:space="preserve">Установить в соответствии с пунктом </w:t>
      </w:r>
      <w:r>
        <w:t>8</w:t>
      </w:r>
      <w:r w:rsidRPr="0004579E">
        <w:t xml:space="preserve"> статьи 217 Бюджетного кодекса Российской Федерации следующие основания для внесения в </w:t>
      </w:r>
      <w:r>
        <w:t>2020</w:t>
      </w:r>
      <w:r w:rsidRPr="0004579E">
        <w:t xml:space="preserve"> году измен</w:t>
      </w:r>
      <w:r w:rsidRPr="0004579E">
        <w:t>е</w:t>
      </w:r>
      <w:r w:rsidRPr="0004579E">
        <w:t xml:space="preserve">ний в показатели сводной бюджетной росписи бюджета </w:t>
      </w:r>
      <w:r w:rsidRPr="009B547A">
        <w:rPr>
          <w:szCs w:val="28"/>
        </w:rPr>
        <w:t>муниципального образования</w:t>
      </w:r>
      <w:r w:rsidRPr="0004579E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Pr="0004579E">
        <w:rPr>
          <w:szCs w:val="28"/>
        </w:rPr>
        <w:t>«</w:t>
      </w:r>
      <w:r>
        <w:rPr>
          <w:szCs w:val="28"/>
        </w:rPr>
        <w:t>Новый Бор</w:t>
      </w:r>
      <w:r w:rsidRPr="0004579E">
        <w:rPr>
          <w:szCs w:val="28"/>
        </w:rPr>
        <w:t>»</w:t>
      </w:r>
      <w:r w:rsidRPr="0004579E">
        <w:t xml:space="preserve">, связанные с особенностями исполнения бюджета </w:t>
      </w:r>
      <w:r w:rsidRPr="009B547A">
        <w:rPr>
          <w:szCs w:val="28"/>
        </w:rPr>
        <w:t>муниципального образования</w:t>
      </w:r>
      <w:r w:rsidRPr="0004579E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Pr="0004579E">
        <w:rPr>
          <w:szCs w:val="28"/>
        </w:rPr>
        <w:t>«</w:t>
      </w:r>
      <w:r>
        <w:rPr>
          <w:szCs w:val="28"/>
        </w:rPr>
        <w:t>Новый Бор</w:t>
      </w:r>
      <w:r w:rsidRPr="0004579E">
        <w:rPr>
          <w:szCs w:val="28"/>
        </w:rPr>
        <w:t>»</w:t>
      </w:r>
      <w:r w:rsidRPr="0004579E">
        <w:t xml:space="preserve"> и (или) перераспределения бюджетных ассигнований без внесения изменений в решение о бюджете:</w:t>
      </w:r>
      <w:proofErr w:type="gramEnd"/>
    </w:p>
    <w:p w:rsidR="006C0D29" w:rsidRPr="00BA3E4C" w:rsidRDefault="006C0D29" w:rsidP="006C0D29">
      <w:pPr>
        <w:pStyle w:val="af"/>
        <w:keepNext w:val="0"/>
        <w:widowControl w:val="0"/>
        <w:spacing w:line="240" w:lineRule="auto"/>
        <w:outlineLvl w:val="9"/>
        <w:rPr>
          <w:b w:val="0"/>
          <w:lang w:val="ru-RU"/>
        </w:rPr>
      </w:pPr>
      <w:r>
        <w:rPr>
          <w:b w:val="0"/>
        </w:rPr>
        <w:t>1) внесение Министерством финансов Российской Федерации изменений в</w:t>
      </w:r>
      <w:r>
        <w:rPr>
          <w:b w:val="0"/>
          <w:lang w:val="ru-RU"/>
        </w:rPr>
        <w:t xml:space="preserve"> Порядок </w:t>
      </w:r>
      <w:r w:rsidRPr="00097EEA">
        <w:rPr>
          <w:b w:val="0"/>
        </w:rPr>
        <w:t>формирования и применения кодов бюджетной классификации Российской Федерации, их структур</w:t>
      </w:r>
      <w:r>
        <w:rPr>
          <w:b w:val="0"/>
        </w:rPr>
        <w:t>ы</w:t>
      </w:r>
      <w:r w:rsidRPr="00097EEA">
        <w:rPr>
          <w:b w:val="0"/>
        </w:rPr>
        <w:t xml:space="preserve"> и принцип</w:t>
      </w:r>
      <w:r>
        <w:rPr>
          <w:b w:val="0"/>
        </w:rPr>
        <w:t>ов</w:t>
      </w:r>
      <w:r w:rsidRPr="00097EEA">
        <w:rPr>
          <w:b w:val="0"/>
        </w:rPr>
        <w:t xml:space="preserve"> назначения, в части отражения расходов по кодам разделов, подразделов, видов расходов, а также по кодам целевых статей в части отражения расходов, осуществляемых за счет межбюджетных трансфертов, полученных в форме субсидий, субвенций, иных межбюджетных трансфертов, имеющих целевое назначение</w:t>
      </w:r>
      <w:r>
        <w:rPr>
          <w:b w:val="0"/>
          <w:lang w:val="ru-RU"/>
        </w:rPr>
        <w:t>;</w:t>
      </w:r>
    </w:p>
    <w:p w:rsidR="006C0D29" w:rsidRDefault="006C0D29" w:rsidP="006C0D29">
      <w:pPr>
        <w:tabs>
          <w:tab w:val="num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в случае принятия или передачи полномочий на другой уровень бюджета на основании заключенных соглашений.</w:t>
      </w:r>
    </w:p>
    <w:p w:rsidR="006C0D29" w:rsidRDefault="006C0D29" w:rsidP="006C0D29">
      <w:pPr>
        <w:tabs>
          <w:tab w:val="num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3) перераспределение бюджетных ассигнований в пределах утвержденного настоящим решением общего объема бюджетных ассигнований между разделами, подразделами и (или) видами расходов, а также предусмотренных по целевой статье расходов, между разделами, подразделами и (или) видами расходов.</w:t>
      </w:r>
    </w:p>
    <w:p w:rsidR="006C0D29" w:rsidRPr="00C01AE7" w:rsidRDefault="006C0D29" w:rsidP="006C0D2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01AE7">
        <w:rPr>
          <w:sz w:val="28"/>
          <w:szCs w:val="28"/>
        </w:rPr>
        <w:t xml:space="preserve">распределение главным распорядителям средств бюджета </w:t>
      </w:r>
      <w:r>
        <w:rPr>
          <w:sz w:val="28"/>
          <w:szCs w:val="28"/>
        </w:rPr>
        <w:t>сельского поселения «Новый Бор»</w:t>
      </w:r>
      <w:r w:rsidRPr="00C01AE7">
        <w:rPr>
          <w:sz w:val="28"/>
          <w:szCs w:val="28"/>
        </w:rPr>
        <w:t xml:space="preserve"> остатков средств бюджета </w:t>
      </w:r>
      <w:r>
        <w:rPr>
          <w:sz w:val="28"/>
          <w:szCs w:val="28"/>
        </w:rPr>
        <w:t>сельского поселения «Новый Бор»</w:t>
      </w:r>
      <w:r w:rsidRPr="00C01AE7">
        <w:rPr>
          <w:sz w:val="28"/>
          <w:szCs w:val="28"/>
        </w:rPr>
        <w:t>, образовавшихся на 1 января 2020 года за счет неиспользованных в 2019 году межбюджетных трансфертов, полученных в форме субсидий, субвенций и иных межбюджетных трансфертов, безвозмездных поступлений от физических и юридических лиц, имеющих целевое назначение;</w:t>
      </w:r>
    </w:p>
    <w:p w:rsidR="006C0D29" w:rsidRDefault="006C0D29" w:rsidP="006C0D29">
      <w:pPr>
        <w:tabs>
          <w:tab w:val="num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C0D29" w:rsidRDefault="006C0D29" w:rsidP="006C0D29">
      <w:pPr>
        <w:pStyle w:val="af"/>
        <w:keepNext w:val="0"/>
        <w:widowControl w:val="0"/>
        <w:spacing w:line="240" w:lineRule="auto"/>
        <w:ind w:firstLine="709"/>
        <w:outlineLvl w:val="9"/>
        <w:rPr>
          <w:b w:val="0"/>
        </w:rPr>
      </w:pPr>
      <w:r>
        <w:rPr>
          <w:b w:val="0"/>
          <w:lang w:val="ru-RU"/>
        </w:rPr>
        <w:t>20</w:t>
      </w:r>
      <w:r>
        <w:rPr>
          <w:b w:val="0"/>
        </w:rPr>
        <w:t xml:space="preserve">. Установить, что в 2020 году не допускается увеличение предельной штатной численности муниципальных служащих </w:t>
      </w:r>
      <w:r>
        <w:rPr>
          <w:b w:val="0"/>
          <w:lang w:val="ru-RU"/>
        </w:rPr>
        <w:t xml:space="preserve">и </w:t>
      </w:r>
      <w:r>
        <w:rPr>
          <w:b w:val="0"/>
        </w:rPr>
        <w:t xml:space="preserve">иных работников </w:t>
      </w:r>
      <w:r>
        <w:rPr>
          <w:b w:val="0"/>
          <w:lang w:val="ru-RU"/>
        </w:rPr>
        <w:t>администрации</w:t>
      </w:r>
      <w:r>
        <w:rPr>
          <w:b w:val="0"/>
        </w:rPr>
        <w:t xml:space="preserve"> сельского поселения «</w:t>
      </w:r>
      <w:r>
        <w:rPr>
          <w:b w:val="0"/>
          <w:lang w:val="ru-RU"/>
        </w:rPr>
        <w:t>Новый Бор»</w:t>
      </w:r>
      <w:r>
        <w:rPr>
          <w:b w:val="0"/>
        </w:rPr>
        <w:t>.</w:t>
      </w:r>
    </w:p>
    <w:p w:rsidR="006C0D29" w:rsidRDefault="006C0D29" w:rsidP="006C0D2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21. Настоящее решение вступает в силу с 1 января 2020 года.</w:t>
      </w:r>
    </w:p>
    <w:p w:rsidR="006C0D29" w:rsidRPr="0004579E" w:rsidRDefault="006C0D29" w:rsidP="006C0D29">
      <w:pPr>
        <w:pStyle w:val="a8"/>
        <w:ind w:right="57"/>
        <w:rPr>
          <w:szCs w:val="28"/>
        </w:rPr>
      </w:pPr>
    </w:p>
    <w:tbl>
      <w:tblPr>
        <w:tblW w:w="12757" w:type="dxa"/>
        <w:tblInd w:w="-34" w:type="dxa"/>
        <w:tblLook w:val="01E0" w:firstRow="1" w:lastRow="1" w:firstColumn="1" w:lastColumn="1" w:noHBand="0" w:noVBand="0"/>
      </w:tblPr>
      <w:tblGrid>
        <w:gridCol w:w="9639"/>
        <w:gridCol w:w="3118"/>
      </w:tblGrid>
      <w:tr w:rsidR="006C0D29" w:rsidRPr="0004579E" w:rsidTr="006C0D29">
        <w:tc>
          <w:tcPr>
            <w:tcW w:w="9639" w:type="dxa"/>
          </w:tcPr>
          <w:p w:rsidR="006C0D29" w:rsidRDefault="006C0D29" w:rsidP="003C0A8D">
            <w:pPr>
              <w:pStyle w:val="a8"/>
              <w:ind w:right="57" w:firstLine="34"/>
              <w:rPr>
                <w:szCs w:val="28"/>
              </w:rPr>
            </w:pPr>
          </w:p>
          <w:p w:rsidR="006C0D29" w:rsidRDefault="006C0D29" w:rsidP="006C0D29">
            <w:pPr>
              <w:pStyle w:val="a8"/>
              <w:ind w:right="57" w:firstLine="34"/>
              <w:rPr>
                <w:szCs w:val="28"/>
              </w:rPr>
            </w:pPr>
          </w:p>
          <w:p w:rsidR="006C0D29" w:rsidRPr="0004579E" w:rsidRDefault="006C0D29" w:rsidP="006C0D29">
            <w:pPr>
              <w:pStyle w:val="a8"/>
              <w:ind w:right="-109" w:firstLine="34"/>
              <w:rPr>
                <w:szCs w:val="28"/>
              </w:rPr>
            </w:pPr>
            <w:r w:rsidRPr="0004579E">
              <w:rPr>
                <w:szCs w:val="28"/>
              </w:rPr>
              <w:t>Глава сельского поселения</w:t>
            </w:r>
            <w:r>
              <w:rPr>
                <w:szCs w:val="28"/>
              </w:rPr>
              <w:t xml:space="preserve"> </w:t>
            </w:r>
            <w:r w:rsidRPr="0004579E">
              <w:rPr>
                <w:szCs w:val="28"/>
              </w:rPr>
              <w:t>«</w:t>
            </w:r>
            <w:r>
              <w:rPr>
                <w:szCs w:val="28"/>
              </w:rPr>
              <w:t>Новый Бор</w:t>
            </w:r>
            <w:r w:rsidRPr="0004579E">
              <w:rPr>
                <w:szCs w:val="28"/>
              </w:rPr>
              <w:t>»</w:t>
            </w:r>
            <w:r>
              <w:rPr>
                <w:szCs w:val="28"/>
              </w:rPr>
              <w:t xml:space="preserve">                                           Н.А. Артеева                         </w:t>
            </w:r>
          </w:p>
        </w:tc>
        <w:tc>
          <w:tcPr>
            <w:tcW w:w="3118" w:type="dxa"/>
          </w:tcPr>
          <w:p w:rsidR="006C0D29" w:rsidRPr="0004579E" w:rsidRDefault="006C0D29" w:rsidP="003C0A8D">
            <w:pPr>
              <w:pStyle w:val="a8"/>
              <w:ind w:right="57"/>
              <w:jc w:val="right"/>
              <w:rPr>
                <w:szCs w:val="28"/>
              </w:rPr>
            </w:pPr>
          </w:p>
          <w:p w:rsidR="006C0D29" w:rsidRPr="0004579E" w:rsidRDefault="006C0D29" w:rsidP="003C0A8D">
            <w:pPr>
              <w:pStyle w:val="a8"/>
              <w:ind w:right="57"/>
              <w:jc w:val="right"/>
              <w:rPr>
                <w:szCs w:val="28"/>
              </w:rPr>
            </w:pPr>
          </w:p>
        </w:tc>
      </w:tr>
    </w:tbl>
    <w:p w:rsidR="006C0D29" w:rsidRPr="0004579E" w:rsidRDefault="006C0D29" w:rsidP="006C0D29">
      <w:pPr>
        <w:ind w:firstLine="540"/>
        <w:jc w:val="both"/>
      </w:pPr>
    </w:p>
    <w:p w:rsidR="006C0D29" w:rsidRPr="001F5186" w:rsidRDefault="006C0D29" w:rsidP="001F5186"/>
    <w:sectPr w:rsidR="006C0D29" w:rsidRPr="001F5186" w:rsidSect="006C0D29">
      <w:type w:val="continuous"/>
      <w:pgSz w:w="11907" w:h="16840" w:code="9"/>
      <w:pgMar w:top="1135" w:right="992" w:bottom="284" w:left="1418" w:header="720" w:footer="720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C2" w:rsidRDefault="001536C2">
      <w:r>
        <w:separator/>
      </w:r>
    </w:p>
  </w:endnote>
  <w:endnote w:type="continuationSeparator" w:id="0">
    <w:p w:rsidR="001536C2" w:rsidRDefault="0015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75" w:rsidRDefault="001F6B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F6B75" w:rsidRDefault="001F6B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75" w:rsidRDefault="001F6B75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C2" w:rsidRDefault="001536C2">
      <w:r>
        <w:separator/>
      </w:r>
    </w:p>
  </w:footnote>
  <w:footnote w:type="continuationSeparator" w:id="0">
    <w:p w:rsidR="001536C2" w:rsidRDefault="00153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75" w:rsidRDefault="001F6B7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F6B75" w:rsidRDefault="001F6B7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75" w:rsidRDefault="001F6B75">
    <w:pPr>
      <w:pStyle w:val="a5"/>
      <w:framePr w:wrap="around" w:vAnchor="text" w:hAnchor="margin" w:xAlign="right" w:y="1"/>
      <w:rPr>
        <w:rStyle w:val="a4"/>
      </w:rPr>
    </w:pPr>
  </w:p>
  <w:p w:rsidR="001F6B75" w:rsidRDefault="001F6B7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D48"/>
    <w:multiLevelType w:val="hybridMultilevel"/>
    <w:tmpl w:val="BB44C588"/>
    <w:lvl w:ilvl="0" w:tplc="30BCF50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8D70D1"/>
    <w:multiLevelType w:val="singleLevel"/>
    <w:tmpl w:val="A88817CA"/>
    <w:lvl w:ilvl="0">
      <w:start w:val="2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">
    <w:nsid w:val="1EAD1174"/>
    <w:multiLevelType w:val="hybridMultilevel"/>
    <w:tmpl w:val="EE3C11C8"/>
    <w:lvl w:ilvl="0" w:tplc="709466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2F829C4"/>
    <w:multiLevelType w:val="hybridMultilevel"/>
    <w:tmpl w:val="A1F815FC"/>
    <w:lvl w:ilvl="0" w:tplc="7B1EC4F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EB5195E"/>
    <w:multiLevelType w:val="hybridMultilevel"/>
    <w:tmpl w:val="EFBCA27C"/>
    <w:lvl w:ilvl="0" w:tplc="F822E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1C6108"/>
    <w:multiLevelType w:val="singleLevel"/>
    <w:tmpl w:val="661A6AEE"/>
    <w:lvl w:ilvl="0">
      <w:start w:val="1"/>
      <w:numFmt w:val="decimal"/>
      <w:lvlText w:val="%1)"/>
      <w:legacy w:legacy="1" w:legacySpace="0" w:legacyIndent="320"/>
      <w:lvlJc w:val="left"/>
      <w:rPr>
        <w:rFonts w:ascii="Times New Roman" w:hAnsi="Times New Roman" w:cs="Times New Roman" w:hint="default"/>
      </w:rPr>
    </w:lvl>
  </w:abstractNum>
  <w:abstractNum w:abstractNumId="8">
    <w:nsid w:val="39E70F10"/>
    <w:multiLevelType w:val="hybridMultilevel"/>
    <w:tmpl w:val="77D81FCE"/>
    <w:lvl w:ilvl="0" w:tplc="D758F1D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D2288E"/>
    <w:multiLevelType w:val="hybridMultilevel"/>
    <w:tmpl w:val="2CE24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11">
    <w:nsid w:val="3EDD676C"/>
    <w:multiLevelType w:val="hybridMultilevel"/>
    <w:tmpl w:val="D736AD10"/>
    <w:lvl w:ilvl="0" w:tplc="8F7C1276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AD3A1814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B1266AC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65D04D82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C48CADF0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4232DDAA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74B6E082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4C0F4DA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038CFCA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13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14">
    <w:nsid w:val="43111AEC"/>
    <w:multiLevelType w:val="hybridMultilevel"/>
    <w:tmpl w:val="777EB132"/>
    <w:lvl w:ilvl="0" w:tplc="5BB234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69165DF"/>
    <w:multiLevelType w:val="hybridMultilevel"/>
    <w:tmpl w:val="3B78FD24"/>
    <w:lvl w:ilvl="0" w:tplc="5FA4857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7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8">
    <w:nsid w:val="59096CA0"/>
    <w:multiLevelType w:val="hybridMultilevel"/>
    <w:tmpl w:val="3FE48BD2"/>
    <w:lvl w:ilvl="0" w:tplc="B6B28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C7C3A8A"/>
    <w:multiLevelType w:val="hybridMultilevel"/>
    <w:tmpl w:val="08CE1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>
    <w:nsid w:val="65D85254"/>
    <w:multiLevelType w:val="hybridMultilevel"/>
    <w:tmpl w:val="E9643A48"/>
    <w:lvl w:ilvl="0" w:tplc="90A6C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735E1"/>
    <w:multiLevelType w:val="hybridMultilevel"/>
    <w:tmpl w:val="C63A4630"/>
    <w:lvl w:ilvl="0" w:tplc="9DDA2E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3F30760"/>
    <w:multiLevelType w:val="hybridMultilevel"/>
    <w:tmpl w:val="E5D017EE"/>
    <w:lvl w:ilvl="0" w:tplc="30B27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12"/>
  </w:num>
  <w:num w:numId="4">
    <w:abstractNumId w:val="13"/>
  </w:num>
  <w:num w:numId="5">
    <w:abstractNumId w:val="16"/>
  </w:num>
  <w:num w:numId="6">
    <w:abstractNumId w:val="17"/>
  </w:num>
  <w:num w:numId="7">
    <w:abstractNumId w:val="4"/>
  </w:num>
  <w:num w:numId="8">
    <w:abstractNumId w:val="11"/>
  </w:num>
  <w:num w:numId="9">
    <w:abstractNumId w:val="25"/>
  </w:num>
  <w:num w:numId="10">
    <w:abstractNumId w:val="22"/>
  </w:num>
  <w:num w:numId="11">
    <w:abstractNumId w:val="20"/>
  </w:num>
  <w:num w:numId="12">
    <w:abstractNumId w:val="1"/>
  </w:num>
  <w:num w:numId="13">
    <w:abstractNumId w:val="3"/>
  </w:num>
  <w:num w:numId="14">
    <w:abstractNumId w:val="21"/>
  </w:num>
  <w:num w:numId="15">
    <w:abstractNumId w:val="6"/>
  </w:num>
  <w:num w:numId="16">
    <w:abstractNumId w:val="2"/>
  </w:num>
  <w:num w:numId="17">
    <w:abstractNumId w:val="9"/>
  </w:num>
  <w:num w:numId="18">
    <w:abstractNumId w:val="5"/>
  </w:num>
  <w:num w:numId="19">
    <w:abstractNumId w:val="7"/>
  </w:num>
  <w:num w:numId="20">
    <w:abstractNumId w:val="14"/>
  </w:num>
  <w:num w:numId="21">
    <w:abstractNumId w:val="0"/>
  </w:num>
  <w:num w:numId="22">
    <w:abstractNumId w:val="15"/>
  </w:num>
  <w:num w:numId="23">
    <w:abstractNumId w:val="24"/>
  </w:num>
  <w:num w:numId="24">
    <w:abstractNumId w:val="18"/>
  </w:num>
  <w:num w:numId="25">
    <w:abstractNumId w:val="19"/>
  </w:num>
  <w:num w:numId="26">
    <w:abstractNumId w:val="2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E5"/>
    <w:rsid w:val="00022E01"/>
    <w:rsid w:val="00037263"/>
    <w:rsid w:val="00047660"/>
    <w:rsid w:val="00055979"/>
    <w:rsid w:val="00071612"/>
    <w:rsid w:val="000966C8"/>
    <w:rsid w:val="00096E2D"/>
    <w:rsid w:val="000E6EFC"/>
    <w:rsid w:val="000F34B0"/>
    <w:rsid w:val="000F5B43"/>
    <w:rsid w:val="001154CB"/>
    <w:rsid w:val="00134428"/>
    <w:rsid w:val="00140256"/>
    <w:rsid w:val="001536C2"/>
    <w:rsid w:val="00182598"/>
    <w:rsid w:val="00190479"/>
    <w:rsid w:val="00190EC9"/>
    <w:rsid w:val="001A2B7A"/>
    <w:rsid w:val="001B1A56"/>
    <w:rsid w:val="001C2D23"/>
    <w:rsid w:val="001F21A7"/>
    <w:rsid w:val="001F2ADD"/>
    <w:rsid w:val="001F5186"/>
    <w:rsid w:val="001F6B75"/>
    <w:rsid w:val="0020420B"/>
    <w:rsid w:val="002043F9"/>
    <w:rsid w:val="0021135B"/>
    <w:rsid w:val="00260295"/>
    <w:rsid w:val="002B299F"/>
    <w:rsid w:val="002B5391"/>
    <w:rsid w:val="002F6145"/>
    <w:rsid w:val="00300177"/>
    <w:rsid w:val="00322F7A"/>
    <w:rsid w:val="00323E8D"/>
    <w:rsid w:val="00342E3C"/>
    <w:rsid w:val="00351704"/>
    <w:rsid w:val="00351813"/>
    <w:rsid w:val="00353CD4"/>
    <w:rsid w:val="0036056F"/>
    <w:rsid w:val="00366755"/>
    <w:rsid w:val="003A598F"/>
    <w:rsid w:val="003C3C34"/>
    <w:rsid w:val="003F69E1"/>
    <w:rsid w:val="00417695"/>
    <w:rsid w:val="00420040"/>
    <w:rsid w:val="00480350"/>
    <w:rsid w:val="00486B2B"/>
    <w:rsid w:val="004C6162"/>
    <w:rsid w:val="004D2A6C"/>
    <w:rsid w:val="004E56BE"/>
    <w:rsid w:val="004F210C"/>
    <w:rsid w:val="005025F2"/>
    <w:rsid w:val="0051557F"/>
    <w:rsid w:val="005155DB"/>
    <w:rsid w:val="00530FB6"/>
    <w:rsid w:val="005354B7"/>
    <w:rsid w:val="00545109"/>
    <w:rsid w:val="005479F4"/>
    <w:rsid w:val="00551654"/>
    <w:rsid w:val="005527CD"/>
    <w:rsid w:val="00566BCA"/>
    <w:rsid w:val="005A602D"/>
    <w:rsid w:val="005C071A"/>
    <w:rsid w:val="005C5DD2"/>
    <w:rsid w:val="005C7F0B"/>
    <w:rsid w:val="005D08E0"/>
    <w:rsid w:val="005D27B3"/>
    <w:rsid w:val="005D2FA1"/>
    <w:rsid w:val="005E3691"/>
    <w:rsid w:val="005F3C2E"/>
    <w:rsid w:val="00622280"/>
    <w:rsid w:val="00650E87"/>
    <w:rsid w:val="00677B07"/>
    <w:rsid w:val="00683D63"/>
    <w:rsid w:val="006946CD"/>
    <w:rsid w:val="006A05DD"/>
    <w:rsid w:val="006B2278"/>
    <w:rsid w:val="006C0D29"/>
    <w:rsid w:val="006F0A5B"/>
    <w:rsid w:val="006F45DF"/>
    <w:rsid w:val="006F6761"/>
    <w:rsid w:val="00733D1F"/>
    <w:rsid w:val="007510B2"/>
    <w:rsid w:val="007A1117"/>
    <w:rsid w:val="007F5697"/>
    <w:rsid w:val="00804667"/>
    <w:rsid w:val="00812A2B"/>
    <w:rsid w:val="00821D36"/>
    <w:rsid w:val="00835398"/>
    <w:rsid w:val="00854354"/>
    <w:rsid w:val="00866035"/>
    <w:rsid w:val="00876257"/>
    <w:rsid w:val="008A0678"/>
    <w:rsid w:val="008B6534"/>
    <w:rsid w:val="008C4E1C"/>
    <w:rsid w:val="008E714F"/>
    <w:rsid w:val="008F267A"/>
    <w:rsid w:val="00906007"/>
    <w:rsid w:val="00913A2D"/>
    <w:rsid w:val="00916E69"/>
    <w:rsid w:val="009425AA"/>
    <w:rsid w:val="00951852"/>
    <w:rsid w:val="0096608C"/>
    <w:rsid w:val="00991575"/>
    <w:rsid w:val="009B0201"/>
    <w:rsid w:val="009B65D3"/>
    <w:rsid w:val="009C732E"/>
    <w:rsid w:val="009D31E5"/>
    <w:rsid w:val="009F7189"/>
    <w:rsid w:val="00A1367B"/>
    <w:rsid w:val="00A17B0C"/>
    <w:rsid w:val="00A20A3A"/>
    <w:rsid w:val="00A42281"/>
    <w:rsid w:val="00A653D3"/>
    <w:rsid w:val="00A654CD"/>
    <w:rsid w:val="00A86969"/>
    <w:rsid w:val="00AB5D6C"/>
    <w:rsid w:val="00AE2F81"/>
    <w:rsid w:val="00AE4184"/>
    <w:rsid w:val="00B102F6"/>
    <w:rsid w:val="00B106DA"/>
    <w:rsid w:val="00B12A17"/>
    <w:rsid w:val="00B30D12"/>
    <w:rsid w:val="00B318A6"/>
    <w:rsid w:val="00B36642"/>
    <w:rsid w:val="00B83399"/>
    <w:rsid w:val="00BA3DE6"/>
    <w:rsid w:val="00BB5859"/>
    <w:rsid w:val="00BC2290"/>
    <w:rsid w:val="00BE40F3"/>
    <w:rsid w:val="00BE4116"/>
    <w:rsid w:val="00BF5BA2"/>
    <w:rsid w:val="00C25764"/>
    <w:rsid w:val="00C31F60"/>
    <w:rsid w:val="00CF36B3"/>
    <w:rsid w:val="00D27DF0"/>
    <w:rsid w:val="00D36EE5"/>
    <w:rsid w:val="00D421D4"/>
    <w:rsid w:val="00D51309"/>
    <w:rsid w:val="00D6090E"/>
    <w:rsid w:val="00D91FCB"/>
    <w:rsid w:val="00DA5E22"/>
    <w:rsid w:val="00DA65B7"/>
    <w:rsid w:val="00DB6072"/>
    <w:rsid w:val="00DC153D"/>
    <w:rsid w:val="00DD6601"/>
    <w:rsid w:val="00E04033"/>
    <w:rsid w:val="00E322A3"/>
    <w:rsid w:val="00E416A6"/>
    <w:rsid w:val="00E71CA3"/>
    <w:rsid w:val="00E75B37"/>
    <w:rsid w:val="00EA64A3"/>
    <w:rsid w:val="00EB3B2A"/>
    <w:rsid w:val="00ED184E"/>
    <w:rsid w:val="00EE4CD5"/>
    <w:rsid w:val="00EE7460"/>
    <w:rsid w:val="00EE78DE"/>
    <w:rsid w:val="00F05C6C"/>
    <w:rsid w:val="00F2227A"/>
    <w:rsid w:val="00F76882"/>
    <w:rsid w:val="00F76BFA"/>
    <w:rsid w:val="00F93B2D"/>
    <w:rsid w:val="00FB0CFD"/>
    <w:rsid w:val="00FB1B4A"/>
    <w:rsid w:val="00FC47C3"/>
    <w:rsid w:val="00FD2404"/>
    <w:rsid w:val="00FE2874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B37"/>
  </w:style>
  <w:style w:type="paragraph" w:styleId="1">
    <w:name w:val="heading 1"/>
    <w:basedOn w:val="a"/>
    <w:next w:val="a"/>
    <w:qFormat/>
    <w:rsid w:val="00E75B37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E75B37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E75B37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E75B37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E75B37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E75B37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E75B37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E75B37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E75B37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75B3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75B37"/>
  </w:style>
  <w:style w:type="paragraph" w:styleId="a5">
    <w:name w:val="header"/>
    <w:basedOn w:val="a"/>
    <w:rsid w:val="00E75B37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E75B37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E75B37"/>
    <w:rPr>
      <w:rFonts w:ascii="Arial" w:hAnsi="Arial"/>
      <w:sz w:val="24"/>
    </w:rPr>
  </w:style>
  <w:style w:type="paragraph" w:styleId="a8">
    <w:name w:val="Body Text Indent"/>
    <w:basedOn w:val="a"/>
    <w:rsid w:val="00E75B37"/>
    <w:pPr>
      <w:ind w:firstLine="567"/>
    </w:pPr>
    <w:rPr>
      <w:sz w:val="28"/>
    </w:rPr>
  </w:style>
  <w:style w:type="paragraph" w:styleId="20">
    <w:name w:val="Body Text 2"/>
    <w:basedOn w:val="a"/>
    <w:rsid w:val="00E75B37"/>
    <w:pPr>
      <w:jc w:val="both"/>
    </w:pPr>
    <w:rPr>
      <w:sz w:val="28"/>
    </w:rPr>
  </w:style>
  <w:style w:type="paragraph" w:styleId="21">
    <w:name w:val="Body Text Indent 2"/>
    <w:basedOn w:val="a"/>
    <w:rsid w:val="00E75B37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E75B37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E75B37"/>
    <w:pPr>
      <w:shd w:val="clear" w:color="auto" w:fill="000080"/>
    </w:pPr>
    <w:rPr>
      <w:rFonts w:ascii="Tahoma" w:hAnsi="Tahoma" w:cs="Tahoma"/>
    </w:rPr>
  </w:style>
  <w:style w:type="paragraph" w:styleId="aa">
    <w:name w:val="List Paragraph"/>
    <w:basedOn w:val="a"/>
    <w:uiPriority w:val="34"/>
    <w:qFormat/>
    <w:rsid w:val="005F3C2E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1154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DC15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C15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C0D29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6C0D29"/>
    <w:rPr>
      <w:rFonts w:ascii="Arial" w:hAnsi="Arial"/>
      <w:snapToGrid w:val="0"/>
    </w:rPr>
  </w:style>
  <w:style w:type="character" w:customStyle="1" w:styleId="ae">
    <w:name w:val="Для статей закона о бюджете Знак"/>
    <w:link w:val="af"/>
    <w:locked/>
    <w:rsid w:val="006C0D29"/>
    <w:rPr>
      <w:b/>
      <w:sz w:val="28"/>
      <w:szCs w:val="28"/>
      <w:lang w:val="x-none" w:eastAsia="x-none"/>
    </w:rPr>
  </w:style>
  <w:style w:type="paragraph" w:customStyle="1" w:styleId="af">
    <w:name w:val="Для статей закона о бюджете"/>
    <w:basedOn w:val="1"/>
    <w:next w:val="a"/>
    <w:link w:val="ae"/>
    <w:qFormat/>
    <w:rsid w:val="006C0D29"/>
    <w:pPr>
      <w:spacing w:line="360" w:lineRule="auto"/>
      <w:ind w:right="0" w:firstLine="851"/>
      <w:jc w:val="both"/>
    </w:pPr>
    <w:rPr>
      <w:b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B37"/>
  </w:style>
  <w:style w:type="paragraph" w:styleId="1">
    <w:name w:val="heading 1"/>
    <w:basedOn w:val="a"/>
    <w:next w:val="a"/>
    <w:qFormat/>
    <w:rsid w:val="00E75B37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E75B37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E75B37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E75B37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E75B37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E75B37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E75B37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E75B37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E75B37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75B3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75B37"/>
  </w:style>
  <w:style w:type="paragraph" w:styleId="a5">
    <w:name w:val="header"/>
    <w:basedOn w:val="a"/>
    <w:rsid w:val="00E75B37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E75B37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E75B37"/>
    <w:rPr>
      <w:rFonts w:ascii="Arial" w:hAnsi="Arial"/>
      <w:sz w:val="24"/>
    </w:rPr>
  </w:style>
  <w:style w:type="paragraph" w:styleId="a8">
    <w:name w:val="Body Text Indent"/>
    <w:basedOn w:val="a"/>
    <w:rsid w:val="00E75B37"/>
    <w:pPr>
      <w:ind w:firstLine="567"/>
    </w:pPr>
    <w:rPr>
      <w:sz w:val="28"/>
    </w:rPr>
  </w:style>
  <w:style w:type="paragraph" w:styleId="20">
    <w:name w:val="Body Text 2"/>
    <w:basedOn w:val="a"/>
    <w:rsid w:val="00E75B37"/>
    <w:pPr>
      <w:jc w:val="both"/>
    </w:pPr>
    <w:rPr>
      <w:sz w:val="28"/>
    </w:rPr>
  </w:style>
  <w:style w:type="paragraph" w:styleId="21">
    <w:name w:val="Body Text Indent 2"/>
    <w:basedOn w:val="a"/>
    <w:rsid w:val="00E75B37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E75B37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E75B37"/>
    <w:pPr>
      <w:shd w:val="clear" w:color="auto" w:fill="000080"/>
    </w:pPr>
    <w:rPr>
      <w:rFonts w:ascii="Tahoma" w:hAnsi="Tahoma" w:cs="Tahoma"/>
    </w:rPr>
  </w:style>
  <w:style w:type="paragraph" w:styleId="aa">
    <w:name w:val="List Paragraph"/>
    <w:basedOn w:val="a"/>
    <w:uiPriority w:val="34"/>
    <w:qFormat/>
    <w:rsid w:val="005F3C2E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1154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DC15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C15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C0D29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6C0D29"/>
    <w:rPr>
      <w:rFonts w:ascii="Arial" w:hAnsi="Arial"/>
      <w:snapToGrid w:val="0"/>
    </w:rPr>
  </w:style>
  <w:style w:type="character" w:customStyle="1" w:styleId="ae">
    <w:name w:val="Для статей закона о бюджете Знак"/>
    <w:link w:val="af"/>
    <w:locked/>
    <w:rsid w:val="006C0D29"/>
    <w:rPr>
      <w:b/>
      <w:sz w:val="28"/>
      <w:szCs w:val="28"/>
      <w:lang w:val="x-none" w:eastAsia="x-none"/>
    </w:rPr>
  </w:style>
  <w:style w:type="paragraph" w:customStyle="1" w:styleId="af">
    <w:name w:val="Для статей закона о бюджете"/>
    <w:basedOn w:val="1"/>
    <w:next w:val="a"/>
    <w:link w:val="ae"/>
    <w:qFormat/>
    <w:rsid w:val="006C0D29"/>
    <w:pPr>
      <w:spacing w:line="360" w:lineRule="auto"/>
      <w:ind w:right="0" w:firstLine="851"/>
      <w:jc w:val="both"/>
    </w:pPr>
    <w:rPr>
      <w:b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10</TotalTime>
  <Pages>4</Pages>
  <Words>1050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Татьяна</cp:lastModifiedBy>
  <cp:revision>8</cp:revision>
  <cp:lastPrinted>2019-12-24T05:47:00Z</cp:lastPrinted>
  <dcterms:created xsi:type="dcterms:W3CDTF">2019-10-22T08:17:00Z</dcterms:created>
  <dcterms:modified xsi:type="dcterms:W3CDTF">2019-12-24T05:47:00Z</dcterms:modified>
</cp:coreProperties>
</file>